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5245"/>
        <w:gridCol w:w="2120"/>
      </w:tblGrid>
      <w:tr w:rsidR="005A0701" w:rsidRPr="005A0701" w:rsidTr="0006487D">
        <w:tc>
          <w:tcPr>
            <w:tcW w:w="2268" w:type="dxa"/>
            <w:shd w:val="clear" w:color="auto" w:fill="auto"/>
          </w:tcPr>
          <w:p w:rsidR="005A0701" w:rsidRPr="005A0701" w:rsidRDefault="005A0701" w:rsidP="009E7F81">
            <w:pPr>
              <w:rPr>
                <w:rFonts w:ascii="Arial" w:hAnsi="Arial" w:cs="Arial"/>
                <w:b/>
                <w:bCs/>
                <w:noProof/>
              </w:rPr>
            </w:pPr>
            <w:r w:rsidRPr="005A0701">
              <w:rPr>
                <w:rFonts w:ascii="Arial" w:hAnsi="Arial" w:cs="Arial"/>
                <w:b/>
                <w:bCs/>
                <w:noProof/>
              </w:rPr>
              <w:t xml:space="preserve">          </w:t>
            </w:r>
            <w:r w:rsidRPr="005A0701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19125" cy="676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:rsidR="005A0701" w:rsidRPr="005A0701" w:rsidRDefault="005A0701" w:rsidP="009E7F8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07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06487D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5A0701">
              <w:rPr>
                <w:rFonts w:ascii="Arial" w:hAnsi="Arial" w:cs="Arial"/>
                <w:i/>
                <w:iCs/>
                <w:sz w:val="16"/>
                <w:szCs w:val="16"/>
              </w:rPr>
              <w:t>STITUTO COMPRENSIVO STATALE “RAFFAELLO SANZIO”</w:t>
            </w:r>
          </w:p>
          <w:p w:rsidR="005A0701" w:rsidRPr="005A0701" w:rsidRDefault="00EA7CB9" w:rsidP="009E7F8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   VIA V.VENETO,18</w:t>
            </w:r>
            <w:r w:rsidR="005A0701" w:rsidRPr="005A070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– FALCONARA M.ma -  Tel. 071/910576</w:t>
            </w:r>
            <w:r w:rsidR="005A0701" w:rsidRPr="005A070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E.MAIL:   </w:t>
            </w:r>
            <w:hyperlink r:id="rId6" w:history="1">
              <w:r w:rsidR="005A0701" w:rsidRPr="005A0701">
                <w:rPr>
                  <w:rStyle w:val="Collegamentoipertestuale"/>
                  <w:rFonts w:ascii="Arial" w:hAnsi="Arial" w:cs="Arial"/>
                  <w:b/>
                  <w:i/>
                  <w:iCs/>
                  <w:sz w:val="16"/>
                  <w:szCs w:val="16"/>
                  <w:lang w:val="en-US"/>
                </w:rPr>
                <w:t>anic82400n@istruzione.i</w:t>
              </w:r>
              <w:r w:rsidR="005A0701" w:rsidRPr="005A0701">
                <w:rPr>
                  <w:rStyle w:val="Collegamentoipertestual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t</w:t>
              </w:r>
            </w:hyperlink>
            <w:r w:rsidR="0006487D">
              <w:rPr>
                <w:rStyle w:val="Collegamentoipertestuale"/>
                <w:rFonts w:ascii="Arial" w:hAnsi="Arial" w:cs="Arial"/>
                <w:b/>
                <w:bCs/>
                <w:sz w:val="16"/>
                <w:szCs w:val="16"/>
                <w:u w:val="none"/>
                <w:lang w:val="en-US"/>
              </w:rPr>
              <w:t xml:space="preserve"> - </w:t>
            </w:r>
            <w:bookmarkStart w:id="0" w:name="_GoBack"/>
            <w:bookmarkEnd w:id="0"/>
            <w:r w:rsidR="0006487D">
              <w:rPr>
                <w:rStyle w:val="Collegamentoipertestuale"/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fldChar w:fldCharType="begin"/>
            </w:r>
            <w:r w:rsidR="0006487D">
              <w:rPr>
                <w:rStyle w:val="Collegamentoipertestuale"/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instrText xml:space="preserve"> HYPERLINK "mailto:</w:instrText>
            </w:r>
            <w:r w:rsidR="0006487D" w:rsidRPr="0006487D">
              <w:rPr>
                <w:rStyle w:val="Collegamentoipertestuale"/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instrText>anic82400n@pec.istruzione.it</w:instrText>
            </w:r>
            <w:r w:rsidR="0006487D">
              <w:rPr>
                <w:rStyle w:val="Collegamentoipertestuale"/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instrText xml:space="preserve">" </w:instrText>
            </w:r>
            <w:r w:rsidR="0006487D">
              <w:rPr>
                <w:rStyle w:val="Collegamentoipertestuale"/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fldChar w:fldCharType="separate"/>
            </w:r>
            <w:r w:rsidR="0006487D" w:rsidRPr="00CF7B5A">
              <w:rPr>
                <w:rStyle w:val="Collegamentoipertestuale"/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anic82400n@pec.istruzione.it</w:t>
            </w:r>
            <w:r w:rsidR="0006487D">
              <w:rPr>
                <w:rStyle w:val="Collegamentoipertestuale"/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fldChar w:fldCharType="end"/>
            </w:r>
          </w:p>
          <w:p w:rsidR="005A0701" w:rsidRPr="005A0701" w:rsidRDefault="005A0701" w:rsidP="009E7F81">
            <w:pPr>
              <w:rPr>
                <w:rFonts w:ascii="Arial" w:hAnsi="Arial" w:cs="Arial"/>
                <w:b/>
                <w:bCs/>
              </w:rPr>
            </w:pPr>
            <w:r w:rsidRPr="005A07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</w:t>
            </w:r>
            <w:proofErr w:type="gramStart"/>
            <w:r w:rsidRPr="005A0701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u w:val="single"/>
              </w:rPr>
              <w:t>Sito  web</w:t>
            </w:r>
            <w:proofErr w:type="gramEnd"/>
            <w:r w:rsidRPr="005A0701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u w:val="single"/>
              </w:rPr>
              <w:t xml:space="preserve">: www.istitutocomprensivoraffaellosanzio.edu.it                     </w:t>
            </w:r>
            <w:r w:rsidRPr="005A070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br/>
            </w:r>
            <w:r w:rsidRPr="005A07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 </w:t>
            </w:r>
            <w:r w:rsidRPr="005A070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C.F. 80017790421 - </w:t>
            </w:r>
            <w:r w:rsidRPr="005A07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CODICE MINISTERIALE  ANIC82400N</w:t>
            </w:r>
            <w:r w:rsidRPr="005A0701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5A070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                            CODICE UNIVOCO UFKJKX</w:t>
            </w:r>
          </w:p>
        </w:tc>
        <w:tc>
          <w:tcPr>
            <w:tcW w:w="2120" w:type="dxa"/>
            <w:shd w:val="clear" w:color="auto" w:fill="auto"/>
          </w:tcPr>
          <w:p w:rsidR="005A0701" w:rsidRPr="005A0701" w:rsidRDefault="005A0701" w:rsidP="009E7F81">
            <w:pPr>
              <w:rPr>
                <w:rFonts w:ascii="Arial" w:hAnsi="Arial" w:cs="Arial"/>
                <w:b/>
                <w:bCs/>
              </w:rPr>
            </w:pPr>
            <w:r w:rsidRPr="005A07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0</wp:posOffset>
                  </wp:positionV>
                  <wp:extent cx="819150" cy="770890"/>
                  <wp:effectExtent l="0" t="0" r="0" b="0"/>
                  <wp:wrapSquare wrapText="bothSides"/>
                  <wp:docPr id="2" name="Immagine 2" descr="Logo 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07117" w:rsidRPr="005A0701" w:rsidRDefault="00F07117" w:rsidP="005A0701">
      <w:pPr>
        <w:jc w:val="center"/>
        <w:rPr>
          <w:rFonts w:ascii="Arial" w:hAnsi="Arial" w:cs="Arial"/>
          <w:sz w:val="28"/>
          <w:szCs w:val="28"/>
        </w:rPr>
      </w:pPr>
    </w:p>
    <w:p w:rsidR="007E0FE4" w:rsidRDefault="005A0701" w:rsidP="005A0701">
      <w:pPr>
        <w:jc w:val="center"/>
        <w:rPr>
          <w:rFonts w:ascii="Arial" w:hAnsi="Arial" w:cs="Arial"/>
          <w:b/>
          <w:sz w:val="28"/>
          <w:szCs w:val="28"/>
        </w:rPr>
      </w:pPr>
      <w:r w:rsidRPr="005A0701">
        <w:rPr>
          <w:rFonts w:ascii="Arial" w:hAnsi="Arial" w:cs="Arial"/>
          <w:b/>
          <w:sz w:val="28"/>
          <w:szCs w:val="28"/>
        </w:rPr>
        <w:t>RELAZIONE FINALE SOSTEGNO</w:t>
      </w:r>
      <w:r w:rsidR="007E0FE4">
        <w:rPr>
          <w:rFonts w:ascii="Arial" w:hAnsi="Arial" w:cs="Arial"/>
          <w:b/>
          <w:sz w:val="28"/>
          <w:szCs w:val="28"/>
        </w:rPr>
        <w:t xml:space="preserve"> </w:t>
      </w:r>
    </w:p>
    <w:p w:rsidR="005A0701" w:rsidRPr="005A0701" w:rsidRDefault="007E0FE4" w:rsidP="005A07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SCUOLA PRIMARIA</w:t>
      </w:r>
      <w:r w:rsidR="0014168A">
        <w:rPr>
          <w:rFonts w:ascii="Arial" w:hAnsi="Arial" w:cs="Arial"/>
          <w:b/>
          <w:sz w:val="28"/>
          <w:szCs w:val="28"/>
        </w:rPr>
        <w:t xml:space="preserve"> </w:t>
      </w:r>
      <w:r w:rsidR="0014168A" w:rsidRPr="0014168A">
        <w:rPr>
          <w:rFonts w:ascii="Arial" w:hAnsi="Arial" w:cs="Arial"/>
          <w:sz w:val="28"/>
          <w:szCs w:val="28"/>
        </w:rPr>
        <w:t>(</w:t>
      </w:r>
      <w:proofErr w:type="spellStart"/>
      <w:r w:rsidR="0014168A" w:rsidRPr="0014168A">
        <w:rPr>
          <w:rFonts w:ascii="Arial" w:hAnsi="Arial" w:cs="Arial"/>
          <w:sz w:val="28"/>
          <w:szCs w:val="28"/>
        </w:rPr>
        <w:t>rif.</w:t>
      </w:r>
      <w:proofErr w:type="spellEnd"/>
      <w:r w:rsidR="0014168A" w:rsidRPr="0014168A">
        <w:rPr>
          <w:rFonts w:ascii="Arial" w:hAnsi="Arial" w:cs="Arial"/>
          <w:sz w:val="28"/>
          <w:szCs w:val="28"/>
        </w:rPr>
        <w:t xml:space="preserve"> DI 182/2020)</w:t>
      </w:r>
    </w:p>
    <w:p w:rsidR="005A0701" w:rsidRPr="005A0701" w:rsidRDefault="005A0701" w:rsidP="005A0701">
      <w:pPr>
        <w:rPr>
          <w:rFonts w:ascii="Arial" w:hAnsi="Arial" w:cs="Arial"/>
        </w:rPr>
      </w:pPr>
      <w:r w:rsidRPr="005A0701">
        <w:rPr>
          <w:rFonts w:ascii="Arial" w:hAnsi="Arial" w:cs="Arial"/>
        </w:rPr>
        <w:t>SCUOLA</w:t>
      </w:r>
    </w:p>
    <w:p w:rsidR="005A0701" w:rsidRPr="005A0701" w:rsidRDefault="005A0701" w:rsidP="005A0701">
      <w:pPr>
        <w:rPr>
          <w:rFonts w:ascii="Arial" w:hAnsi="Arial" w:cs="Arial"/>
        </w:rPr>
      </w:pPr>
      <w:r w:rsidRPr="005A0701">
        <w:rPr>
          <w:rFonts w:ascii="Arial" w:hAnsi="Arial" w:cs="Arial"/>
        </w:rPr>
        <w:t>DOCENTE DI SOSTEGNO</w:t>
      </w:r>
    </w:p>
    <w:p w:rsidR="005A0701" w:rsidRPr="005A0701" w:rsidRDefault="0014168A" w:rsidP="005A07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ALUNNO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CLASSE  </w:t>
      </w:r>
      <w:r w:rsidR="005A0701" w:rsidRPr="005A0701">
        <w:rPr>
          <w:rFonts w:ascii="Arial" w:hAnsi="Arial" w:cs="Arial"/>
        </w:rPr>
        <w:t xml:space="preserve">   SEZIONE</w:t>
      </w:r>
    </w:p>
    <w:p w:rsidR="005A0701" w:rsidRDefault="005A0701" w:rsidP="005A0701">
      <w:pPr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F07117" w:rsidRPr="005A0701" w:rsidRDefault="00F07117" w:rsidP="005A0701">
      <w:pPr>
        <w:jc w:val="both"/>
        <w:rPr>
          <w:rFonts w:ascii="Arial" w:hAnsi="Arial" w:cs="Arial"/>
          <w:b/>
          <w:sz w:val="24"/>
          <w:szCs w:val="24"/>
        </w:rPr>
      </w:pPr>
      <w:r w:rsidRPr="005A0701">
        <w:rPr>
          <w:rFonts w:ascii="Arial" w:hAnsi="Arial" w:cs="Arial"/>
          <w:b/>
          <w:sz w:val="24"/>
          <w:szCs w:val="24"/>
        </w:rPr>
        <w:t>Valutazione globale dei risultati raggiunti (con riferimento alle diverse Sezioni del PEI)</w:t>
      </w:r>
    </w:p>
    <w:tbl>
      <w:tblPr>
        <w:tblStyle w:val="Grigliatabella"/>
        <w:tblW w:w="9236" w:type="dxa"/>
        <w:tblInd w:w="392" w:type="dxa"/>
        <w:tblLook w:val="04A0" w:firstRow="1" w:lastRow="0" w:firstColumn="1" w:lastColumn="0" w:noHBand="0" w:noVBand="1"/>
      </w:tblPr>
      <w:tblGrid>
        <w:gridCol w:w="2673"/>
        <w:gridCol w:w="6563"/>
      </w:tblGrid>
      <w:tr w:rsidR="00F07117" w:rsidRPr="005A0701" w:rsidTr="00F07117">
        <w:trPr>
          <w:cantSplit/>
          <w:trHeight w:val="1753"/>
        </w:trPr>
        <w:tc>
          <w:tcPr>
            <w:tcW w:w="2673" w:type="dxa"/>
          </w:tcPr>
          <w:p w:rsidR="00F07117" w:rsidRPr="005A0701" w:rsidRDefault="00F07117" w:rsidP="005A0701">
            <w:pPr>
              <w:autoSpaceDE w:val="0"/>
              <w:autoSpaceDN w:val="0"/>
              <w:spacing w:before="240"/>
              <w:rPr>
                <w:rFonts w:ascii="Arial" w:eastAsia="Tahoma" w:hAnsi="Arial" w:cs="Arial"/>
                <w:sz w:val="20"/>
                <w:szCs w:val="20"/>
              </w:rPr>
            </w:pPr>
            <w:r w:rsidRPr="005A0701">
              <w:rPr>
                <w:rFonts w:ascii="Arial" w:eastAsia="Tahoma" w:hAnsi="Arial" w:cs="Arial"/>
                <w:b/>
                <w:sz w:val="20"/>
                <w:szCs w:val="20"/>
              </w:rPr>
              <w:t>a. Dimensione della relazione, dell’interazione e della socializzazione</w:t>
            </w:r>
            <w:r w:rsidRPr="005A0701">
              <w:rPr>
                <w:rFonts w:ascii="Arial" w:eastAsia="Tahoma" w:hAnsi="Arial" w:cs="Arial"/>
                <w:sz w:val="20"/>
                <w:szCs w:val="20"/>
              </w:rPr>
              <w:t xml:space="preserve">:  </w:t>
            </w:r>
          </w:p>
          <w:p w:rsidR="00F07117" w:rsidRPr="005A0701" w:rsidRDefault="00F07117" w:rsidP="005A07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3" w:type="dxa"/>
          </w:tcPr>
          <w:p w:rsidR="00F07117" w:rsidRPr="005A0701" w:rsidRDefault="00F07117" w:rsidP="00F07117">
            <w:pPr>
              <w:ind w:left="176" w:hanging="176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5A0701">
              <w:rPr>
                <w:rFonts w:ascii="Arial" w:eastAsia="Tahoma" w:hAnsi="Arial" w:cs="Arial"/>
              </w:rPr>
              <w:tab/>
            </w:r>
          </w:p>
        </w:tc>
      </w:tr>
      <w:tr w:rsidR="00F07117" w:rsidRPr="005A0701" w:rsidTr="00F07117">
        <w:trPr>
          <w:cantSplit/>
          <w:trHeight w:val="1753"/>
        </w:trPr>
        <w:tc>
          <w:tcPr>
            <w:tcW w:w="2673" w:type="dxa"/>
          </w:tcPr>
          <w:p w:rsidR="00F07117" w:rsidRPr="005A0701" w:rsidRDefault="00F07117" w:rsidP="005A0701">
            <w:pPr>
              <w:autoSpaceDE w:val="0"/>
              <w:autoSpaceDN w:val="0"/>
              <w:spacing w:after="60"/>
              <w:ind w:left="34"/>
              <w:rPr>
                <w:rFonts w:ascii="Arial" w:eastAsia="Tahoma" w:hAnsi="Arial" w:cs="Arial"/>
              </w:rPr>
            </w:pPr>
            <w:r w:rsidRPr="005A0701">
              <w:rPr>
                <w:rFonts w:ascii="Arial" w:eastAsia="Tahoma" w:hAnsi="Arial" w:cs="Arial"/>
                <w:b/>
                <w:sz w:val="20"/>
                <w:szCs w:val="20"/>
              </w:rPr>
              <w:t>b. Dimensione della comunicazione e del linguaggio</w:t>
            </w:r>
            <w:r w:rsidRPr="005A0701">
              <w:rPr>
                <w:rFonts w:ascii="Arial" w:eastAsia="Tahoma" w:hAnsi="Arial" w:cs="Arial"/>
                <w:sz w:val="20"/>
                <w:szCs w:val="20"/>
              </w:rPr>
              <w:t xml:space="preserve">: </w:t>
            </w:r>
          </w:p>
          <w:p w:rsidR="00F07117" w:rsidRPr="005A0701" w:rsidRDefault="00F07117" w:rsidP="005A0701">
            <w:pPr>
              <w:spacing w:after="60"/>
              <w:ind w:left="34" w:hanging="11"/>
              <w:rPr>
                <w:rFonts w:ascii="Arial" w:eastAsia="Tahoma" w:hAnsi="Arial" w:cs="Arial"/>
                <w:sz w:val="20"/>
                <w:szCs w:val="20"/>
              </w:rPr>
            </w:pPr>
          </w:p>
          <w:p w:rsidR="00F07117" w:rsidRPr="005A0701" w:rsidRDefault="00F07117" w:rsidP="005A0701">
            <w:pPr>
              <w:spacing w:after="60"/>
              <w:ind w:left="34" w:hanging="11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6563" w:type="dxa"/>
          </w:tcPr>
          <w:p w:rsidR="00F07117" w:rsidRPr="005A0701" w:rsidRDefault="00F07117" w:rsidP="00F07117">
            <w:pPr>
              <w:spacing w:after="60"/>
              <w:ind w:left="34" w:hanging="11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F07117" w:rsidRPr="005A0701" w:rsidTr="00F07117">
        <w:trPr>
          <w:cantSplit/>
          <w:trHeight w:val="1753"/>
        </w:trPr>
        <w:tc>
          <w:tcPr>
            <w:tcW w:w="2673" w:type="dxa"/>
          </w:tcPr>
          <w:p w:rsidR="00F07117" w:rsidRPr="005A0701" w:rsidRDefault="00F07117" w:rsidP="005A0701">
            <w:pPr>
              <w:autoSpaceDE w:val="0"/>
              <w:autoSpaceDN w:val="0"/>
              <w:spacing w:after="60"/>
              <w:ind w:left="34"/>
              <w:rPr>
                <w:rFonts w:ascii="Arial" w:eastAsia="Tahoma" w:hAnsi="Arial" w:cs="Arial"/>
                <w:sz w:val="20"/>
                <w:szCs w:val="20"/>
              </w:rPr>
            </w:pPr>
            <w:r w:rsidRPr="005A0701">
              <w:rPr>
                <w:rFonts w:ascii="Arial" w:eastAsia="Tahoma" w:hAnsi="Arial" w:cs="Arial"/>
                <w:b/>
                <w:sz w:val="20"/>
                <w:szCs w:val="20"/>
              </w:rPr>
              <w:t>c. Dimensione dell’autonomia e dell’orientamento</w:t>
            </w:r>
            <w:r w:rsidRPr="005A0701">
              <w:rPr>
                <w:rFonts w:ascii="Arial" w:eastAsia="Tahoma" w:hAnsi="Arial" w:cs="Arial"/>
                <w:sz w:val="20"/>
                <w:szCs w:val="20"/>
              </w:rPr>
              <w:t>:</w:t>
            </w:r>
          </w:p>
          <w:p w:rsidR="00F07117" w:rsidRPr="005A0701" w:rsidRDefault="00F07117" w:rsidP="005A0701">
            <w:pPr>
              <w:spacing w:after="60"/>
              <w:ind w:left="34" w:hanging="11"/>
              <w:rPr>
                <w:rFonts w:ascii="Arial" w:eastAsia="Tahoma" w:hAnsi="Arial" w:cs="Arial"/>
                <w:sz w:val="20"/>
                <w:szCs w:val="20"/>
              </w:rPr>
            </w:pPr>
          </w:p>
          <w:p w:rsidR="00F07117" w:rsidRPr="005A0701" w:rsidRDefault="00F07117" w:rsidP="005A0701">
            <w:pPr>
              <w:spacing w:after="60"/>
              <w:ind w:left="34" w:hanging="11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6563" w:type="dxa"/>
          </w:tcPr>
          <w:p w:rsidR="00F07117" w:rsidRPr="005A0701" w:rsidRDefault="00F07117" w:rsidP="00F07117">
            <w:pPr>
              <w:spacing w:after="240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F07117" w:rsidRPr="005A0701" w:rsidTr="00F07117">
        <w:trPr>
          <w:cantSplit/>
          <w:trHeight w:val="1753"/>
        </w:trPr>
        <w:tc>
          <w:tcPr>
            <w:tcW w:w="2673" w:type="dxa"/>
          </w:tcPr>
          <w:p w:rsidR="00F07117" w:rsidRPr="005A0701" w:rsidRDefault="00F07117" w:rsidP="005A0701">
            <w:pPr>
              <w:autoSpaceDE w:val="0"/>
              <w:autoSpaceDN w:val="0"/>
              <w:spacing w:after="60"/>
              <w:ind w:left="34"/>
              <w:rPr>
                <w:rFonts w:ascii="Arial" w:eastAsia="Tahoma" w:hAnsi="Arial" w:cs="Arial"/>
                <w:sz w:val="20"/>
                <w:szCs w:val="20"/>
              </w:rPr>
            </w:pPr>
            <w:r w:rsidRPr="005A0701">
              <w:rPr>
                <w:rFonts w:ascii="Arial" w:eastAsia="Tahoma" w:hAnsi="Arial" w:cs="Arial"/>
                <w:b/>
                <w:sz w:val="20"/>
                <w:szCs w:val="20"/>
              </w:rPr>
              <w:t>d. Dimensione cognitiva, neuropsicologica e dell’apprendimento</w:t>
            </w:r>
            <w:r w:rsidRPr="005A0701">
              <w:rPr>
                <w:rFonts w:ascii="Arial" w:eastAsia="Tahoma" w:hAnsi="Arial" w:cs="Arial"/>
                <w:sz w:val="20"/>
                <w:szCs w:val="20"/>
              </w:rPr>
              <w:t>:</w:t>
            </w:r>
          </w:p>
          <w:p w:rsidR="00F07117" w:rsidRPr="005A0701" w:rsidRDefault="00F07117" w:rsidP="005A0701">
            <w:pPr>
              <w:spacing w:after="240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6563" w:type="dxa"/>
          </w:tcPr>
          <w:p w:rsidR="00F07117" w:rsidRPr="005A0701" w:rsidRDefault="00F07117" w:rsidP="00F07117">
            <w:pPr>
              <w:spacing w:after="240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</w:tbl>
    <w:p w:rsidR="00F07117" w:rsidRPr="005A0701" w:rsidRDefault="00F07117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F07117" w:rsidRPr="005A0701" w:rsidRDefault="00F07117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F07117" w:rsidRPr="005A0701" w:rsidRDefault="00F07117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F07117" w:rsidRDefault="00F07117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5A0701" w:rsidRDefault="005A0701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5A0701" w:rsidRDefault="005A0701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5A0701" w:rsidRPr="005A0701" w:rsidRDefault="005A0701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F07117" w:rsidRPr="005A0701" w:rsidRDefault="00F07117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F10CA0" w:rsidRPr="005A0701" w:rsidRDefault="00F10CA0" w:rsidP="005A0701">
      <w:pPr>
        <w:rPr>
          <w:rFonts w:ascii="Arial" w:hAnsi="Arial" w:cs="Arial"/>
          <w:b/>
          <w:sz w:val="24"/>
          <w:szCs w:val="24"/>
        </w:rPr>
      </w:pPr>
      <w:r w:rsidRPr="005A0701">
        <w:rPr>
          <w:rFonts w:ascii="Arial" w:hAnsi="Arial" w:cs="Arial"/>
          <w:b/>
          <w:sz w:val="24"/>
          <w:szCs w:val="24"/>
        </w:rPr>
        <w:t xml:space="preserve">Interventi sul percorso curricolare  </w:t>
      </w:r>
    </w:p>
    <w:p w:rsidR="00F10CA0" w:rsidRDefault="00F10CA0" w:rsidP="002528AD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2528AD">
        <w:rPr>
          <w:rFonts w:ascii="Arial" w:hAnsi="Arial" w:cs="Arial"/>
          <w:sz w:val="20"/>
          <w:szCs w:val="20"/>
        </w:rPr>
        <w:t>Interventi educativo-didattici</w:t>
      </w:r>
      <w:r w:rsidR="005A0701" w:rsidRPr="002528AD">
        <w:rPr>
          <w:rFonts w:ascii="Arial" w:hAnsi="Arial" w:cs="Arial"/>
          <w:sz w:val="20"/>
          <w:szCs w:val="20"/>
        </w:rPr>
        <w:t>, stra</w:t>
      </w:r>
      <w:r w:rsidR="005A0701" w:rsidRPr="002528AD">
        <w:rPr>
          <w:rFonts w:ascii="Arial" w:hAnsi="Arial" w:cs="Arial"/>
          <w:sz w:val="20"/>
          <w:szCs w:val="20"/>
        </w:rPr>
        <w:softHyphen/>
        <w:t>tegie e</w:t>
      </w:r>
      <w:r w:rsidRPr="002528AD">
        <w:rPr>
          <w:rFonts w:ascii="Arial" w:hAnsi="Arial" w:cs="Arial"/>
          <w:sz w:val="20"/>
          <w:szCs w:val="20"/>
        </w:rPr>
        <w:t xml:space="preserve"> strumenti</w:t>
      </w:r>
      <w:r w:rsidR="005A0701" w:rsidRPr="002528AD">
        <w:rPr>
          <w:rFonts w:ascii="Arial" w:hAnsi="Arial" w:cs="Arial"/>
          <w:sz w:val="20"/>
          <w:szCs w:val="20"/>
        </w:rPr>
        <w:t xml:space="preserve"> utilizzati</w:t>
      </w:r>
      <w:r w:rsidRPr="002528AD">
        <w:rPr>
          <w:rFonts w:ascii="Arial" w:hAnsi="Arial" w:cs="Arial"/>
          <w:sz w:val="20"/>
          <w:szCs w:val="20"/>
        </w:rPr>
        <w:t xml:space="preserve"> nelle diverse aree disciplinari</w:t>
      </w:r>
      <w:r w:rsidR="007F00F5">
        <w:rPr>
          <w:rFonts w:ascii="Arial" w:hAnsi="Arial" w:cs="Arial"/>
          <w:sz w:val="20"/>
          <w:szCs w:val="20"/>
        </w:rPr>
        <w:t xml:space="preserve"> al fine di favorire l’inclusione</w:t>
      </w:r>
    </w:p>
    <w:p w:rsidR="002528AD" w:rsidRPr="002528AD" w:rsidRDefault="002528AD" w:rsidP="002528AD">
      <w:pPr>
        <w:pStyle w:val="Paragrafoelenco"/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F10CA0" w:rsidRPr="005A0701" w:rsidTr="009E7F81">
        <w:tc>
          <w:tcPr>
            <w:tcW w:w="10206" w:type="dxa"/>
          </w:tcPr>
          <w:p w:rsidR="005A0701" w:rsidRDefault="005A0701" w:rsidP="005A07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A0701" w:rsidRDefault="005A0701" w:rsidP="005A07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A0701" w:rsidRDefault="005A0701" w:rsidP="005A07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A0701" w:rsidRPr="005A0701" w:rsidRDefault="005A0701" w:rsidP="005A070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F10CA0" w:rsidRPr="005A0701" w:rsidRDefault="00F10CA0" w:rsidP="009E7F8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0CA0" w:rsidRPr="002528AD" w:rsidRDefault="00F10CA0" w:rsidP="002528AD">
      <w:pPr>
        <w:pStyle w:val="Paragrafoelenco"/>
        <w:numPr>
          <w:ilvl w:val="0"/>
          <w:numId w:val="2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2528AD">
        <w:rPr>
          <w:rFonts w:ascii="Arial" w:hAnsi="Arial" w:cs="Arial"/>
          <w:sz w:val="20"/>
          <w:szCs w:val="20"/>
        </w:rPr>
        <w:t>Verifica dei risultati didattici conseguiti e valutazione sull'efficacia di interventi, strategie e strumenti riferiti alle singole discipline e/o aree disciplinari</w:t>
      </w:r>
      <w:r w:rsidRPr="002528AD">
        <w:rPr>
          <w:rFonts w:ascii="Arial" w:hAnsi="Arial" w:cs="Arial"/>
          <w:spacing w:val="-10"/>
          <w:sz w:val="20"/>
          <w:szCs w:val="20"/>
        </w:rPr>
        <w:t>.</w:t>
      </w:r>
      <w:r w:rsidRPr="002528AD">
        <w:rPr>
          <w:rFonts w:ascii="Arial" w:hAnsi="Arial" w:cs="Arial"/>
          <w:sz w:val="18"/>
          <w:szCs w:val="18"/>
        </w:rPr>
        <w:br/>
      </w:r>
      <w:r w:rsidRPr="002528AD">
        <w:rPr>
          <w:rFonts w:ascii="Arial" w:hAnsi="Arial" w:cs="Arial"/>
          <w:i/>
          <w:iCs/>
          <w:sz w:val="16"/>
          <w:szCs w:val="16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77"/>
        <w:gridCol w:w="6959"/>
      </w:tblGrid>
      <w:tr w:rsidR="00F10CA0" w:rsidRPr="005A0701" w:rsidTr="009E7F81">
        <w:trPr>
          <w:cantSplit/>
        </w:trPr>
        <w:tc>
          <w:tcPr>
            <w:tcW w:w="2381" w:type="dxa"/>
          </w:tcPr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701">
              <w:rPr>
                <w:rFonts w:ascii="Arial" w:hAnsi="Arial" w:cs="Arial"/>
                <w:b/>
                <w:bCs/>
                <w:sz w:val="20"/>
                <w:szCs w:val="20"/>
              </w:rPr>
              <w:t>Disciplina/Area disciplinare:</w:t>
            </w:r>
          </w:p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701">
              <w:rPr>
                <w:rFonts w:ascii="Arial" w:hAnsi="Arial" w:cs="Arial"/>
                <w:b/>
                <w:bCs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:rsidR="002D4655" w:rsidRPr="005A0701" w:rsidRDefault="002D4655" w:rsidP="002D4655">
            <w:pPr>
              <w:tabs>
                <w:tab w:val="left" w:pos="216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5A0701">
              <w:rPr>
                <w:rFonts w:ascii="Arial" w:hAnsi="Arial" w:cs="Arial"/>
                <w:bCs/>
                <w:sz w:val="18"/>
                <w:szCs w:val="18"/>
              </w:rPr>
              <w:sym w:font="Webdings" w:char="F063"/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A – Ha seguito la progettazione didattica della classe e sono stati applicati gli stessi criteri di valutazione </w:t>
            </w:r>
          </w:p>
          <w:p w:rsidR="002D4655" w:rsidRPr="005A0701" w:rsidRDefault="002D4655" w:rsidP="002D4655">
            <w:pPr>
              <w:tabs>
                <w:tab w:val="left" w:pos="216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0CA0" w:rsidRPr="005A0701" w:rsidRDefault="002D4655" w:rsidP="002D4655">
            <w:pPr>
              <w:tabs>
                <w:tab w:val="left" w:pos="21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A0701">
              <w:rPr>
                <w:rFonts w:ascii="Arial" w:hAnsi="Arial" w:cs="Arial"/>
                <w:bCs/>
                <w:sz w:val="20"/>
                <w:szCs w:val="20"/>
              </w:rPr>
              <w:sym w:font="Webdings" w:char="F063"/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 xml:space="preserve"> B - Rispetto alla programmazione didattica della classe sono state applicate le seguenti personalizzazioni in relazione agli obiettivi di apprendimento (conoscenze, abilità, traguardi di competenze) e ai criteri di valutazione____________________________________________</w:t>
            </w:r>
          </w:p>
          <w:p w:rsidR="002D4655" w:rsidRPr="005A0701" w:rsidRDefault="002D4655" w:rsidP="002D4655">
            <w:pPr>
              <w:tabs>
                <w:tab w:val="left" w:pos="216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0CA0" w:rsidRPr="005A0701" w:rsidTr="009E7F81">
        <w:tc>
          <w:tcPr>
            <w:tcW w:w="2381" w:type="dxa"/>
          </w:tcPr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701">
              <w:rPr>
                <w:rFonts w:ascii="Arial" w:hAnsi="Arial" w:cs="Arial"/>
                <w:b/>
                <w:bCs/>
                <w:sz w:val="20"/>
                <w:szCs w:val="20"/>
              </w:rPr>
              <w:t>Disciplina/Area disciplinare:</w:t>
            </w:r>
          </w:p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701">
              <w:rPr>
                <w:rFonts w:ascii="Arial" w:hAnsi="Arial" w:cs="Arial"/>
                <w:b/>
                <w:bCs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:rsidR="00F10CA0" w:rsidRPr="005A0701" w:rsidRDefault="00F10CA0" w:rsidP="009E7F81">
            <w:pPr>
              <w:tabs>
                <w:tab w:val="left" w:pos="216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5A0701">
              <w:rPr>
                <w:rFonts w:ascii="Arial" w:hAnsi="Arial" w:cs="Arial"/>
                <w:bCs/>
                <w:sz w:val="18"/>
                <w:szCs w:val="18"/>
              </w:rPr>
              <w:sym w:font="Webdings" w:char="F063"/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2D4655" w:rsidRPr="005A0701">
              <w:rPr>
                <w:rFonts w:ascii="Arial" w:hAnsi="Arial" w:cs="Arial"/>
                <w:bCs/>
                <w:sz w:val="18"/>
                <w:szCs w:val="18"/>
              </w:rPr>
              <w:t xml:space="preserve"> A – Ha seguito</w:t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 xml:space="preserve"> la progettazione didat</w:t>
            </w:r>
            <w:r w:rsidR="002D4655" w:rsidRPr="005A0701">
              <w:rPr>
                <w:rFonts w:ascii="Arial" w:hAnsi="Arial" w:cs="Arial"/>
                <w:bCs/>
                <w:sz w:val="18"/>
                <w:szCs w:val="18"/>
              </w:rPr>
              <w:t>tica della classe e sono stati applicati</w:t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 xml:space="preserve"> gli stessi criteri di valutazione </w:t>
            </w:r>
          </w:p>
          <w:p w:rsidR="00F10CA0" w:rsidRPr="005A0701" w:rsidRDefault="00F10CA0" w:rsidP="009E7F81">
            <w:pPr>
              <w:tabs>
                <w:tab w:val="left" w:pos="216"/>
              </w:tabs>
              <w:spacing w:before="120"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5A0701">
              <w:rPr>
                <w:rFonts w:ascii="Arial" w:hAnsi="Arial" w:cs="Arial"/>
                <w:bCs/>
                <w:sz w:val="20"/>
                <w:szCs w:val="20"/>
              </w:rPr>
              <w:sym w:font="Webdings" w:char="F063"/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 xml:space="preserve"> B - Rispetto alla programmazione didattica della classe sono </w:t>
            </w:r>
            <w:r w:rsidR="002D4655" w:rsidRPr="005A0701">
              <w:rPr>
                <w:rFonts w:ascii="Arial" w:hAnsi="Arial" w:cs="Arial"/>
                <w:bCs/>
                <w:sz w:val="18"/>
                <w:szCs w:val="18"/>
              </w:rPr>
              <w:t xml:space="preserve">state </w:t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>applicate le seguenti personalizzazioni in relazione agli obiettivi di apprendimento (conoscenze, abilità, traguardi di competenze) e ai criteri di valutazione____________________________________________</w:t>
            </w:r>
          </w:p>
        </w:tc>
      </w:tr>
      <w:tr w:rsidR="00F10CA0" w:rsidRPr="005A0701" w:rsidTr="009E7F81">
        <w:tc>
          <w:tcPr>
            <w:tcW w:w="2381" w:type="dxa"/>
          </w:tcPr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701">
              <w:rPr>
                <w:rFonts w:ascii="Arial" w:hAnsi="Arial" w:cs="Arial"/>
                <w:b/>
                <w:bCs/>
                <w:sz w:val="20"/>
                <w:szCs w:val="20"/>
              </w:rPr>
              <w:t>Disciplina/Area disciplinare:</w:t>
            </w:r>
          </w:p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0CA0" w:rsidRPr="005A0701" w:rsidRDefault="00F10CA0" w:rsidP="009E7F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701">
              <w:rPr>
                <w:rFonts w:ascii="Arial" w:hAnsi="Arial" w:cs="Arial"/>
                <w:b/>
                <w:bCs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:rsidR="002D4655" w:rsidRPr="005A0701" w:rsidRDefault="002D4655" w:rsidP="002D4655">
            <w:pPr>
              <w:tabs>
                <w:tab w:val="left" w:pos="216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5A0701">
              <w:rPr>
                <w:rFonts w:ascii="Arial" w:hAnsi="Arial" w:cs="Arial"/>
                <w:bCs/>
                <w:sz w:val="18"/>
                <w:szCs w:val="18"/>
              </w:rPr>
              <w:sym w:font="Webdings" w:char="F063"/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A – Ha seguito la progettazione didattica della classe e sono stati applicati gli stessi criteri di valutazione </w:t>
            </w:r>
          </w:p>
          <w:p w:rsidR="002D4655" w:rsidRPr="005A0701" w:rsidRDefault="002D4655" w:rsidP="002D4655">
            <w:pPr>
              <w:tabs>
                <w:tab w:val="left" w:pos="216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0CA0" w:rsidRPr="005A0701" w:rsidRDefault="002D4655" w:rsidP="002D4655">
            <w:pPr>
              <w:tabs>
                <w:tab w:val="left" w:pos="21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A0701">
              <w:rPr>
                <w:rFonts w:ascii="Arial" w:hAnsi="Arial" w:cs="Arial"/>
                <w:bCs/>
                <w:sz w:val="20"/>
                <w:szCs w:val="20"/>
              </w:rPr>
              <w:sym w:font="Webdings" w:char="F063"/>
            </w:r>
            <w:r w:rsidRPr="005A0701">
              <w:rPr>
                <w:rFonts w:ascii="Arial" w:hAnsi="Arial" w:cs="Arial"/>
                <w:bCs/>
                <w:sz w:val="18"/>
                <w:szCs w:val="18"/>
              </w:rPr>
              <w:t xml:space="preserve"> B - Rispetto alla programmazione didattica della classe sono state applicate le seguenti personalizzazioni in relazione agli obiettivi di apprendimento (conoscenze, abilità, traguardi di competenze) e ai criteri di valutazione____________________________________________</w:t>
            </w:r>
          </w:p>
          <w:p w:rsidR="002D4655" w:rsidRPr="005A0701" w:rsidRDefault="002D4655" w:rsidP="002D4655">
            <w:pPr>
              <w:tabs>
                <w:tab w:val="left" w:pos="2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0CA0" w:rsidRPr="005A0701" w:rsidRDefault="00F10CA0" w:rsidP="00F10C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CA0" w:rsidRPr="005A0701" w:rsidRDefault="00F10CA0" w:rsidP="00F10C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7117" w:rsidRPr="005A0701" w:rsidRDefault="00F07117" w:rsidP="00F07117">
      <w:pPr>
        <w:spacing w:after="0" w:line="240" w:lineRule="auto"/>
        <w:rPr>
          <w:rFonts w:ascii="Arial" w:eastAsia="Tahoma" w:hAnsi="Arial" w:cs="Arial"/>
          <w:b/>
          <w:bCs/>
        </w:rPr>
      </w:pPr>
    </w:p>
    <w:p w:rsidR="00F07117" w:rsidRPr="002528AD" w:rsidRDefault="002D4655" w:rsidP="00F07117">
      <w:pPr>
        <w:spacing w:after="0" w:line="240" w:lineRule="auto"/>
        <w:rPr>
          <w:rFonts w:ascii="Arial" w:eastAsia="Tahoma" w:hAnsi="Arial" w:cs="Arial"/>
          <w:b/>
          <w:bCs/>
          <w:sz w:val="24"/>
          <w:szCs w:val="24"/>
        </w:rPr>
      </w:pPr>
      <w:r w:rsidRPr="002528AD">
        <w:rPr>
          <w:rFonts w:ascii="Arial" w:eastAsia="Tahoma" w:hAnsi="Arial" w:cs="Arial"/>
          <w:b/>
          <w:bCs/>
          <w:sz w:val="24"/>
          <w:szCs w:val="24"/>
        </w:rPr>
        <w:t xml:space="preserve">Indicazioni per la progettazione </w:t>
      </w:r>
      <w:proofErr w:type="spellStart"/>
      <w:r w:rsidRPr="002528AD">
        <w:rPr>
          <w:rFonts w:ascii="Arial" w:eastAsia="Tahoma" w:hAnsi="Arial" w:cs="Arial"/>
          <w:b/>
          <w:bCs/>
          <w:sz w:val="24"/>
          <w:szCs w:val="24"/>
        </w:rPr>
        <w:t>del</w:t>
      </w:r>
      <w:r w:rsidR="00F07117" w:rsidRPr="002528AD">
        <w:rPr>
          <w:rFonts w:ascii="Arial" w:eastAsia="Tahoma" w:hAnsi="Arial" w:cs="Arial"/>
          <w:b/>
          <w:bCs/>
          <w:sz w:val="24"/>
          <w:szCs w:val="24"/>
        </w:rPr>
        <w:t>l’a.s.</w:t>
      </w:r>
      <w:proofErr w:type="spellEnd"/>
      <w:r w:rsidR="00F07117" w:rsidRPr="002528AD">
        <w:rPr>
          <w:rFonts w:ascii="Arial" w:eastAsia="Tahoma" w:hAnsi="Arial" w:cs="Arial"/>
          <w:b/>
          <w:bCs/>
          <w:sz w:val="24"/>
          <w:szCs w:val="24"/>
        </w:rPr>
        <w:t xml:space="preserve"> successivo </w:t>
      </w:r>
    </w:p>
    <w:p w:rsidR="002D4655" w:rsidRPr="002528AD" w:rsidRDefault="002D4655" w:rsidP="00F07117">
      <w:pPr>
        <w:spacing w:after="0" w:line="240" w:lineRule="auto"/>
        <w:rPr>
          <w:rFonts w:ascii="Arial" w:eastAsia="Tahoma" w:hAnsi="Arial" w:cs="Arial"/>
          <w:b/>
          <w:bCs/>
          <w:sz w:val="24"/>
          <w:szCs w:val="24"/>
        </w:rPr>
      </w:pPr>
    </w:p>
    <w:p w:rsidR="002D4655" w:rsidRPr="0014168A" w:rsidRDefault="002D4655" w:rsidP="00F07117">
      <w:pPr>
        <w:spacing w:after="0" w:line="240" w:lineRule="auto"/>
        <w:rPr>
          <w:rFonts w:ascii="Arial" w:eastAsia="Tahoma" w:hAnsi="Arial" w:cs="Arial"/>
          <w:b/>
          <w:bCs/>
          <w:sz w:val="20"/>
          <w:szCs w:val="20"/>
        </w:rPr>
      </w:pPr>
      <w:r w:rsidRPr="0014168A">
        <w:rPr>
          <w:rFonts w:ascii="Arial" w:hAnsi="Arial" w:cs="Arial"/>
          <w:sz w:val="20"/>
          <w:szCs w:val="20"/>
        </w:rPr>
        <w:t>S</w:t>
      </w:r>
      <w:r w:rsidR="0014168A" w:rsidRPr="0014168A">
        <w:rPr>
          <w:rFonts w:ascii="Arial" w:hAnsi="Arial" w:cs="Arial"/>
          <w:sz w:val="20"/>
          <w:szCs w:val="20"/>
        </w:rPr>
        <w:t>uggerimenti e proposte</w:t>
      </w:r>
      <w:r w:rsidRPr="0014168A">
        <w:rPr>
          <w:rFonts w:ascii="Arial" w:hAnsi="Arial" w:cs="Arial"/>
          <w:sz w:val="20"/>
          <w:szCs w:val="20"/>
        </w:rPr>
        <w:t xml:space="preserve"> che hanno particolarmente funzionato e che potrebbero essere riproposte; criticità emerse da correggere, </w:t>
      </w:r>
      <w:proofErr w:type="gramStart"/>
      <w:r w:rsidRPr="0014168A">
        <w:rPr>
          <w:rFonts w:ascii="Arial" w:hAnsi="Arial" w:cs="Arial"/>
          <w:sz w:val="20"/>
          <w:szCs w:val="20"/>
        </w:rPr>
        <w:t>ecc</w:t>
      </w:r>
      <w:r w:rsidR="0014168A" w:rsidRPr="0014168A">
        <w:rPr>
          <w:rFonts w:ascii="Arial" w:hAnsi="Arial" w:cs="Arial"/>
          <w:sz w:val="20"/>
          <w:szCs w:val="20"/>
        </w:rPr>
        <w:t>..</w:t>
      </w:r>
      <w:proofErr w:type="gramEnd"/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F07117" w:rsidRPr="005A0701" w:rsidTr="009E7F81">
        <w:tc>
          <w:tcPr>
            <w:tcW w:w="10064" w:type="dxa"/>
          </w:tcPr>
          <w:p w:rsidR="00F07117" w:rsidRPr="005A0701" w:rsidRDefault="00F07117" w:rsidP="009E7F81">
            <w:pPr>
              <w:rPr>
                <w:rFonts w:ascii="Arial" w:eastAsia="Tahoma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F07117" w:rsidRPr="005A0701" w:rsidRDefault="00F07117" w:rsidP="009E7F81">
            <w:pPr>
              <w:rPr>
                <w:rFonts w:ascii="Arial" w:eastAsia="Tahoma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F07117" w:rsidRPr="005A0701" w:rsidRDefault="00F07117" w:rsidP="009E7F81">
            <w:pPr>
              <w:rPr>
                <w:rFonts w:ascii="Arial" w:eastAsia="Tahoma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F07117" w:rsidRPr="005A0701" w:rsidRDefault="00F07117" w:rsidP="009E7F81">
            <w:pPr>
              <w:rPr>
                <w:rFonts w:ascii="Arial" w:eastAsia="Tahoma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7F00F5" w:rsidRDefault="007F00F5" w:rsidP="002D46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:rsidR="002D4655" w:rsidRPr="005A0701" w:rsidRDefault="007F00F5" w:rsidP="002D46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Dat</w:t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A4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D4655" w:rsidRPr="001A457E">
        <w:rPr>
          <w:rFonts w:ascii="Arial" w:eastAsia="Times New Roman" w:hAnsi="Arial" w:cs="Arial"/>
          <w:color w:val="000000"/>
        </w:rPr>
        <w:t>Firma</w:t>
      </w:r>
    </w:p>
    <w:p w:rsidR="002D4655" w:rsidRPr="005A0701" w:rsidRDefault="002D4655" w:rsidP="002D46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5A0701">
        <w:rPr>
          <w:rFonts w:ascii="Arial" w:eastAsia="Times New Roman" w:hAnsi="Arial" w:cs="Arial"/>
          <w:color w:val="000000"/>
          <w:sz w:val="24"/>
          <w:szCs w:val="24"/>
        </w:rPr>
        <w:t>___________________</w:t>
      </w:r>
      <w:r w:rsidRPr="005A070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070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070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070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070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0701">
        <w:rPr>
          <w:rFonts w:ascii="Arial" w:eastAsia="Times New Roman" w:hAnsi="Arial" w:cs="Arial"/>
          <w:color w:val="000000"/>
          <w:sz w:val="24"/>
          <w:szCs w:val="24"/>
        </w:rPr>
        <w:tab/>
        <w:t>___________________</w:t>
      </w:r>
    </w:p>
    <w:p w:rsidR="00F07117" w:rsidRPr="005A0701" w:rsidRDefault="00F07117">
      <w:pPr>
        <w:rPr>
          <w:rFonts w:ascii="Arial" w:hAnsi="Arial" w:cs="Arial"/>
        </w:rPr>
      </w:pPr>
    </w:p>
    <w:sectPr w:rsidR="00F07117" w:rsidRPr="005A0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596245AE"/>
    <w:multiLevelType w:val="hybridMultilevel"/>
    <w:tmpl w:val="AEFED4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52"/>
    <w:rsid w:val="0006487D"/>
    <w:rsid w:val="0014168A"/>
    <w:rsid w:val="001A457E"/>
    <w:rsid w:val="002528AD"/>
    <w:rsid w:val="002D4655"/>
    <w:rsid w:val="005A0701"/>
    <w:rsid w:val="00790F52"/>
    <w:rsid w:val="007E0FE4"/>
    <w:rsid w:val="007F00F5"/>
    <w:rsid w:val="00D422BF"/>
    <w:rsid w:val="00EA7CB9"/>
    <w:rsid w:val="00EB1981"/>
    <w:rsid w:val="00F07117"/>
    <w:rsid w:val="00F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F9F90-ABB1-4C40-B8D6-A21D1E83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655"/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07117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117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0711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7117"/>
    <w:pPr>
      <w:ind w:left="720"/>
      <w:contextualSpacing/>
    </w:pPr>
  </w:style>
  <w:style w:type="character" w:styleId="Collegamentoipertestuale">
    <w:name w:val="Hyperlink"/>
    <w:unhideWhenUsed/>
    <w:rsid w:val="005A0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c82400n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Rossi</dc:creator>
  <cp:keywords/>
  <dc:description/>
  <cp:lastModifiedBy>Guido Rossi</cp:lastModifiedBy>
  <cp:revision>5</cp:revision>
  <dcterms:created xsi:type="dcterms:W3CDTF">2021-05-31T17:24:00Z</dcterms:created>
  <dcterms:modified xsi:type="dcterms:W3CDTF">2021-06-01T11:46:00Z</dcterms:modified>
</cp:coreProperties>
</file>