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92" w:rsidRDefault="009674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2C3992" w:rsidRDefault="0096741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(compilare gli spazi grigi)</w:t>
      </w:r>
    </w:p>
    <w:p w:rsidR="002C3992" w:rsidRDefault="0096741B" w:rsidP="00BA29F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 Dirigente dell</w:t>
      </w:r>
      <w:r w:rsidR="00BA29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’ ISTITUTO Comprensivo “Raffaello Sanzio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</w:p>
    <w:p w:rsidR="00BA29F4" w:rsidRDefault="00BA29F4" w:rsidP="00BA29F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FALCONARA MARITTIMA </w:t>
      </w:r>
    </w:p>
    <w:p w:rsidR="00BA29F4" w:rsidRDefault="00BA29F4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96741B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DOMANDA DI PARTECIPAZIONE ALLA SELEZIONE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PER L’INDIVIDUAZIONE DI FORMATORI/TUTOR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nato/a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</w:t>
      </w:r>
      <w:r>
        <w:rPr>
          <w:rFonts w:ascii="Times New Roman" w:eastAsia="Times New Roman" w:hAnsi="Times New Roman" w:cs="Times New Roman"/>
          <w:color w:val="D9D9D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e-mail per le comunicazioni con la Scuola 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3992" w:rsidRDefault="009674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2C3992" w:rsidRDefault="009674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il possesso della cittadinanza italiana o di uno dei requisiti di cui all’art. 3 del DM 22 maggio 2014 n. 353, come modificato dalla nota MIUR 223/2015, art. 3; </w:t>
      </w:r>
    </w:p>
    <w:p w:rsidR="002C3992" w:rsidRDefault="002C399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 aver conseguito il seguente titolo di studio, rilasciato il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la seguente votazione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(indicare gli estremi del provvedimento di riconoscimento dell’equipollenza o di equiparazione del titolo di studio posseduto qualora detto titolo sia stato conseguito presso un Istituto scolastico straniero); 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di godere dei diritti politici; 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di non aver riportato condanne penali e non avere procedimenti penali in corso; 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aver condotto esperienza/e documentata/e negli ambiti di competenza del/i profilo/i prescelto/i;</w:t>
      </w:r>
    </w:p>
    <w:p w:rsidR="002C3992" w:rsidRDefault="0096741B">
      <w:pPr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f) di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dipendente dell’Amministrazione Scolastica (MIUR o Istituzioni Scolastiche) presso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il seguente profilo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992" w:rsidRDefault="009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chiede di partecipare alla selezione per:</w:t>
      </w:r>
    </w:p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96741B">
      <w:pPr>
        <w:numPr>
          <w:ilvl w:val="0"/>
          <w:numId w:val="2"/>
        </w:numPr>
        <w:spacing w:after="0"/>
        <w:ind w:left="284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l’individuazione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l’ambito psicopedagogico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992" w:rsidRDefault="0096741B">
      <w:pPr>
        <w:numPr>
          <w:ilvl w:val="0"/>
          <w:numId w:val="2"/>
        </w:numPr>
        <w:ind w:left="284" w:hanging="28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l’individuazione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l’ambito delle Tecnologie dell’Informazione e della Comunicazione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992" w:rsidRDefault="00967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caso di esito positivo della selezione, il/la sottoscritto/a dichiara di accettare integralmente le condizioni contenute nell’avviso pubblico emanato </w:t>
      </w:r>
      <w:r w:rsidR="00BA29F4">
        <w:rPr>
          <w:rFonts w:ascii="Times New Roman" w:eastAsia="Times New Roman" w:hAnsi="Times New Roman" w:cs="Times New Roman"/>
          <w:sz w:val="24"/>
          <w:szCs w:val="24"/>
        </w:rPr>
        <w:t xml:space="preserve">dall’Istituto Comprensivo “Raffaello Sanzio”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nonché il Piano di lavoro e Calendario delle attività previste dal progetto. </w:t>
      </w:r>
    </w:p>
    <w:p w:rsidR="002C3992" w:rsidRDefault="0096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allegano alla presente domanda:</w:t>
      </w:r>
    </w:p>
    <w:p w:rsidR="002C3992" w:rsidRDefault="0096741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dichiarazione dei titoli posseduti (allegato 2)</w:t>
      </w:r>
    </w:p>
    <w:p w:rsidR="002C3992" w:rsidRDefault="0096741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curriculum vitae in formato europeo;</w:t>
      </w:r>
    </w:p>
    <w:p w:rsidR="002C3992" w:rsidRPr="00BA29F4" w:rsidRDefault="0096741B" w:rsidP="00BA29F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copia di un documento di identità;</w:t>
      </w:r>
      <w:bookmarkStart w:id="1" w:name="_GoBack"/>
      <w:bookmarkEnd w:id="1"/>
    </w:p>
    <w:p w:rsidR="002C3992" w:rsidRDefault="0096741B">
      <w:pPr>
        <w:ind w:left="85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sectPr w:rsidR="002C3992">
      <w:pgSz w:w="11906" w:h="16838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487"/>
    <w:multiLevelType w:val="multilevel"/>
    <w:tmpl w:val="16D6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5C6FBB"/>
    <w:multiLevelType w:val="multilevel"/>
    <w:tmpl w:val="481015D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2"/>
    <w:rsid w:val="002C3992"/>
    <w:rsid w:val="0096741B"/>
    <w:rsid w:val="00BA29F4"/>
    <w:rsid w:val="00D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3</cp:revision>
  <dcterms:created xsi:type="dcterms:W3CDTF">2018-09-28T10:50:00Z</dcterms:created>
  <dcterms:modified xsi:type="dcterms:W3CDTF">2018-09-28T10:59:00Z</dcterms:modified>
</cp:coreProperties>
</file>