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60" w:line="259" w:lineRule="auto"/>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spacing w:after="160" w:line="259" w:lineRule="auto"/>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Progettazione di un Episodio di Apprendimento Situato</w:t>
      </w:r>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rPr>
      </w:pPr>
      <w:r w:rsidDel="00000000" w:rsidR="00000000" w:rsidRPr="00000000">
        <w:rPr>
          <w:rtl w:val="0"/>
        </w:rPr>
      </w:r>
    </w:p>
    <w:tbl>
      <w:tblPr>
        <w:tblStyle w:val="Table1"/>
        <w:tblW w:w="103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36"/>
        <w:gridCol w:w="6279"/>
        <w:tblGridChange w:id="0">
          <w:tblGrid>
            <w:gridCol w:w="4036"/>
            <w:gridCol w:w="6279"/>
          </w:tblGrid>
        </w:tblGridChange>
      </w:tblGrid>
      <w:tr>
        <w:tc>
          <w:tcPr/>
          <w:p w:rsidR="00000000" w:rsidDel="00000000" w:rsidP="00000000" w:rsidRDefault="00000000" w:rsidRPr="00000000" w14:paraId="00000004">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Nome e cognome </w:t>
            </w:r>
            <w:r w:rsidDel="00000000" w:rsidR="00000000" w:rsidRPr="00000000">
              <w:rPr>
                <w:rtl w:val="0"/>
              </w:rPr>
            </w:r>
          </w:p>
        </w:tc>
        <w:tc>
          <w:tcPr/>
          <w:p w:rsidR="00000000" w:rsidDel="00000000" w:rsidP="00000000" w:rsidRDefault="00000000" w:rsidRPr="00000000" w14:paraId="00000005">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Dubini Cristina</w:t>
            </w:r>
          </w:p>
        </w:tc>
      </w:tr>
    </w:tbl>
    <w:p w:rsidR="00000000" w:rsidDel="00000000" w:rsidP="00000000" w:rsidRDefault="00000000" w:rsidRPr="00000000" w14:paraId="00000006">
      <w:pPr>
        <w:spacing w:line="259" w:lineRule="auto"/>
        <w:rPr>
          <w:rFonts w:ascii="Calibri" w:cs="Calibri" w:eastAsia="Calibri" w:hAnsi="Calibri"/>
          <w:sz w:val="24"/>
          <w:szCs w:val="24"/>
        </w:rPr>
      </w:pPr>
      <w:r w:rsidDel="00000000" w:rsidR="00000000" w:rsidRPr="00000000">
        <w:rPr>
          <w:rtl w:val="0"/>
        </w:rPr>
      </w:r>
    </w:p>
    <w:tbl>
      <w:tblPr>
        <w:tblStyle w:val="Table2"/>
        <w:tblW w:w="103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36"/>
        <w:gridCol w:w="6279"/>
        <w:tblGridChange w:id="0">
          <w:tblGrid>
            <w:gridCol w:w="4036"/>
            <w:gridCol w:w="6279"/>
          </w:tblGrid>
        </w:tblGridChange>
      </w:tblGrid>
      <w:tr>
        <w:tc>
          <w:tcPr/>
          <w:p w:rsidR="00000000" w:rsidDel="00000000" w:rsidP="00000000" w:rsidRDefault="00000000" w:rsidRPr="00000000" w14:paraId="00000007">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Target </w:t>
            </w:r>
            <w:r w:rsidDel="00000000" w:rsidR="00000000" w:rsidRPr="00000000">
              <w:rPr>
                <w:rFonts w:ascii="Calibri" w:cs="Calibri" w:eastAsia="Calibri" w:hAnsi="Calibri"/>
                <w:sz w:val="24"/>
                <w:szCs w:val="24"/>
                <w:rtl w:val="0"/>
              </w:rPr>
              <w:t xml:space="preserve">[indicare qui la classe, numero di alunni e breve descrizione]</w:t>
            </w:r>
          </w:p>
        </w:tc>
        <w:tc>
          <w:tcPr/>
          <w:p w:rsidR="00000000" w:rsidDel="00000000" w:rsidP="00000000" w:rsidRDefault="00000000" w:rsidRPr="00000000" w14:paraId="00000008">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classe 1^ Scuola secondaria di 1° grado; n° alunni: 23, di cui 12 femmine e 11 maschi. Un alunno è H con un PEI, quattro con svantaggio socio-economico-culturale-linguistico, con PDI, un DSA con PDP.</w:t>
            </w:r>
          </w:p>
          <w:p w:rsidR="00000000" w:rsidDel="00000000" w:rsidP="00000000" w:rsidRDefault="00000000" w:rsidRPr="00000000" w14:paraId="00000009">
            <w:pPr>
              <w:spacing w:line="259" w:lineRule="auto"/>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0A">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Disciplina/e coinvolte </w:t>
            </w:r>
            <w:r w:rsidDel="00000000" w:rsidR="00000000" w:rsidRPr="00000000">
              <w:rPr>
                <w:rtl w:val="0"/>
              </w:rPr>
            </w:r>
          </w:p>
          <w:p w:rsidR="00000000" w:rsidDel="00000000" w:rsidP="00000000" w:rsidRDefault="00000000" w:rsidRPr="00000000" w14:paraId="0000000B">
            <w:pPr>
              <w:spacing w:line="259"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0C">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Geografia</w:t>
            </w:r>
          </w:p>
        </w:tc>
      </w:tr>
      <w:tr>
        <w:tc>
          <w:tcPr/>
          <w:p w:rsidR="00000000" w:rsidDel="00000000" w:rsidP="00000000" w:rsidRDefault="00000000" w:rsidRPr="00000000" w14:paraId="0000000D">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Traguardo/i di competenza </w:t>
            </w:r>
            <w:r w:rsidDel="00000000" w:rsidR="00000000" w:rsidRPr="00000000">
              <w:rPr>
                <w:rtl w:val="0"/>
              </w:rPr>
            </w:r>
          </w:p>
          <w:p w:rsidR="00000000" w:rsidDel="00000000" w:rsidP="00000000" w:rsidRDefault="00000000" w:rsidRPr="00000000" w14:paraId="0000000E">
            <w:pPr>
              <w:spacing w:line="259"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Copia dalle Indicazioni nazionali/Linee Guida </w:t>
            </w:r>
            <w:r w:rsidDel="00000000" w:rsidR="00000000" w:rsidRPr="00000000">
              <w:rPr>
                <w:rtl w:val="0"/>
              </w:rPr>
            </w:r>
          </w:p>
        </w:tc>
        <w:tc>
          <w:tcPr/>
          <w:p w:rsidR="00000000" w:rsidDel="00000000" w:rsidP="00000000" w:rsidRDefault="00000000" w:rsidRPr="00000000" w14:paraId="0000000F">
            <w:pPr>
              <w:numPr>
                <w:ilvl w:val="0"/>
                <w:numId w:val="2"/>
              </w:numPr>
              <w:spacing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Osserva, legge e analizza sistemi territoriali e carte geografiche di epoche storiche diverse..</w:t>
            </w:r>
          </w:p>
          <w:p w:rsidR="00000000" w:rsidDel="00000000" w:rsidP="00000000" w:rsidRDefault="00000000" w:rsidRPr="00000000" w14:paraId="00000010">
            <w:pPr>
              <w:numPr>
                <w:ilvl w:val="0"/>
                <w:numId w:val="2"/>
              </w:numPr>
              <w:spacing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Impara ad imparare</w:t>
            </w:r>
          </w:p>
          <w:p w:rsidR="00000000" w:rsidDel="00000000" w:rsidP="00000000" w:rsidRDefault="00000000" w:rsidRPr="00000000" w14:paraId="00000011">
            <w:pPr>
              <w:numPr>
                <w:ilvl w:val="0"/>
                <w:numId w:val="2"/>
              </w:numPr>
              <w:spacing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Competenze digitali</w:t>
            </w:r>
          </w:p>
          <w:p w:rsidR="00000000" w:rsidDel="00000000" w:rsidP="00000000" w:rsidRDefault="00000000" w:rsidRPr="00000000" w14:paraId="00000012">
            <w:pPr>
              <w:numPr>
                <w:ilvl w:val="0"/>
                <w:numId w:val="2"/>
              </w:numPr>
              <w:spacing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Competenze sociali e civiche</w:t>
            </w:r>
            <w:r w:rsidDel="00000000" w:rsidR="00000000" w:rsidRPr="00000000">
              <w:rPr>
                <w:rtl w:val="0"/>
              </w:rPr>
            </w:r>
          </w:p>
          <w:p w:rsidR="00000000" w:rsidDel="00000000" w:rsidP="00000000" w:rsidRDefault="00000000" w:rsidRPr="00000000" w14:paraId="00000013">
            <w:pPr>
              <w:spacing w:line="240" w:lineRule="auto"/>
              <w:ind w:left="0" w:firstLine="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14">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Dimensione/i di competenza </w:t>
            </w:r>
          </w:p>
        </w:tc>
        <w:tc>
          <w:tcPr/>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Sa leggere una cartina geografica  e contestualizzare gli  elementi presenti</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17">
            <w:pPr>
              <w:spacing w:line="259" w:lineRule="auto"/>
              <w:rPr>
                <w:rFonts w:ascii="Calibri" w:cs="Calibri" w:eastAsia="Calibri" w:hAnsi="Calibri"/>
                <w:b w:val="1"/>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Prerequisiti</w:t>
            </w:r>
          </w:p>
        </w:tc>
        <w:tc>
          <w:tcPr/>
          <w:p w:rsidR="00000000" w:rsidDel="00000000" w:rsidP="00000000" w:rsidRDefault="00000000" w:rsidRPr="00000000" w14:paraId="00000018">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ITALIANO: conoscenza del testo descrittivo e regolativo</w:t>
            </w:r>
          </w:p>
          <w:p w:rsidR="00000000" w:rsidDel="00000000" w:rsidP="00000000" w:rsidRDefault="00000000" w:rsidRPr="00000000" w14:paraId="00000019">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STORIA: conoscenza del periodo storico di Federico II</w:t>
            </w:r>
          </w:p>
          <w:p w:rsidR="00000000" w:rsidDel="00000000" w:rsidP="00000000" w:rsidRDefault="00000000" w:rsidRPr="00000000" w14:paraId="0000001A">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COMPETENZE DIGITALI: utilizza i principali programmi e tutorial</w:t>
            </w:r>
          </w:p>
          <w:p w:rsidR="00000000" w:rsidDel="00000000" w:rsidP="00000000" w:rsidRDefault="00000000" w:rsidRPr="00000000" w14:paraId="0000001B">
            <w:pPr>
              <w:spacing w:line="259"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1C">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tl w:val="0"/>
        </w:rPr>
      </w:r>
    </w:p>
    <w:tbl>
      <w:tblPr>
        <w:tblStyle w:val="Table3"/>
        <w:tblW w:w="102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8730"/>
        <w:tblGridChange w:id="0">
          <w:tblGrid>
            <w:gridCol w:w="1530"/>
            <w:gridCol w:w="8730"/>
          </w:tblGrid>
        </w:tblGridChange>
      </w:tblGrid>
      <w:tr>
        <w:tc>
          <w:tcPr/>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Titolo dell'EAS</w:t>
            </w:r>
            <w:r w:rsidDel="00000000" w:rsidR="00000000" w:rsidRPr="00000000">
              <w:rPr>
                <w:rtl w:val="0"/>
              </w:rPr>
            </w:r>
          </w:p>
        </w:tc>
        <w:tc>
          <w:tcPr/>
          <w:p w:rsidR="00000000" w:rsidDel="00000000" w:rsidP="00000000" w:rsidRDefault="00000000" w:rsidRPr="00000000" w14:paraId="0000002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UNA MAPPA DI PALERMO ALL’EPOCA DI FEDERICO II</w:t>
            </w:r>
          </w:p>
        </w:tc>
      </w:tr>
    </w:tbl>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tl w:val="0"/>
        </w:rPr>
      </w:r>
    </w:p>
    <w:tbl>
      <w:tblPr>
        <w:tblStyle w:val="Table4"/>
        <w:tblW w:w="103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6"/>
        <w:gridCol w:w="3969"/>
        <w:gridCol w:w="3402"/>
        <w:gridCol w:w="1281"/>
        <w:tblGridChange w:id="0">
          <w:tblGrid>
            <w:gridCol w:w="1696"/>
            <w:gridCol w:w="3969"/>
            <w:gridCol w:w="3402"/>
            <w:gridCol w:w="1281"/>
          </w:tblGrid>
        </w:tblGridChange>
      </w:tblGrid>
      <w:tr>
        <w:trPr>
          <w:trHeight w:val="620" w:hRule="atLeast"/>
        </w:trPr>
        <w:tc>
          <w:tcPr/>
          <w:p w:rsidR="00000000" w:rsidDel="00000000" w:rsidP="00000000" w:rsidRDefault="00000000" w:rsidRPr="00000000" w14:paraId="00000023">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Fasi</w:t>
            </w:r>
            <w:r w:rsidDel="00000000" w:rsidR="00000000" w:rsidRPr="00000000">
              <w:rPr>
                <w:rtl w:val="0"/>
              </w:rPr>
            </w:r>
          </w:p>
        </w:tc>
        <w:tc>
          <w:tcPr>
            <w:gridSpan w:val="2"/>
          </w:tcPr>
          <w:p w:rsidR="00000000" w:rsidDel="00000000" w:rsidP="00000000" w:rsidRDefault="00000000" w:rsidRPr="00000000" w14:paraId="00000024">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Progettazione</w:t>
            </w:r>
            <w:r w:rsidDel="00000000" w:rsidR="00000000" w:rsidRPr="00000000">
              <w:rPr>
                <w:rtl w:val="0"/>
              </w:rPr>
            </w:r>
          </w:p>
        </w:tc>
        <w:tc>
          <w:tcPr/>
          <w:p w:rsidR="00000000" w:rsidDel="00000000" w:rsidP="00000000" w:rsidRDefault="00000000" w:rsidRPr="00000000" w14:paraId="00000026">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Tempo assegnato</w:t>
            </w:r>
            <w:r w:rsidDel="00000000" w:rsidR="00000000" w:rsidRPr="00000000">
              <w:rPr>
                <w:rtl w:val="0"/>
              </w:rPr>
            </w:r>
          </w:p>
        </w:tc>
      </w:tr>
      <w:tr>
        <w:trPr>
          <w:trHeight w:val="920" w:hRule="atLeast"/>
        </w:trPr>
        <w:tc>
          <w:tcPr/>
          <w:p w:rsidR="00000000" w:rsidDel="00000000" w:rsidP="00000000" w:rsidRDefault="00000000" w:rsidRPr="00000000" w14:paraId="00000027">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Preparatoria</w:t>
            </w:r>
          </w:p>
          <w:p w:rsidR="00000000" w:rsidDel="00000000" w:rsidP="00000000" w:rsidRDefault="00000000" w:rsidRPr="00000000" w14:paraId="00000028">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[logica didattica: problem setting]</w:t>
            </w:r>
          </w:p>
        </w:tc>
        <w:tc>
          <w:tcPr/>
          <w:p w:rsidR="00000000" w:rsidDel="00000000" w:rsidP="00000000" w:rsidRDefault="00000000" w:rsidRPr="00000000" w14:paraId="00000029">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Azioni insegnante</w:t>
            </w:r>
          </w:p>
        </w:tc>
        <w:tc>
          <w:tcPr/>
          <w:p w:rsidR="00000000" w:rsidDel="00000000" w:rsidP="00000000" w:rsidRDefault="00000000" w:rsidRPr="00000000" w14:paraId="0000002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Azioni studente</w:t>
            </w:r>
          </w:p>
        </w:tc>
        <w:tc>
          <w:tcPr/>
          <w:p w:rsidR="00000000" w:rsidDel="00000000" w:rsidP="00000000" w:rsidRDefault="00000000" w:rsidRPr="00000000" w14:paraId="0000002B">
            <w:pPr>
              <w:spacing w:line="240" w:lineRule="auto"/>
              <w:jc w:val="center"/>
              <w:rPr>
                <w:rFonts w:ascii="Calibri" w:cs="Calibri" w:eastAsia="Calibri" w:hAnsi="Calibri"/>
              </w:rPr>
            </w:pPr>
            <w:r w:rsidDel="00000000" w:rsidR="00000000" w:rsidRPr="00000000">
              <w:rPr>
                <w:rtl w:val="0"/>
              </w:rPr>
            </w:r>
          </w:p>
        </w:tc>
      </w:tr>
      <w:tr>
        <w:trPr>
          <w:trHeight w:val="2060" w:hRule="atLeast"/>
        </w:trPr>
        <w:tc>
          <w:tcPr>
            <w:vMerge w:val="restart"/>
          </w:tcPr>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2D">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ASSEGNA IL COMPITO:</w:t>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Fonts w:ascii="Calibri" w:cs="Calibri" w:eastAsia="Calibri" w:hAnsi="Calibri"/>
                <w:rtl w:val="0"/>
              </w:rPr>
              <w:t xml:space="preserve">1-Inventare una mappa geografica immaginaria ma realistica con un breve  testo che la descriva: L’insegnante fornisce ai ragazzi materiale digitale facendo vedere in classe il breve video :</w:t>
            </w:r>
          </w:p>
          <w:p w:rsidR="00000000" w:rsidDel="00000000" w:rsidP="00000000" w:rsidRDefault="00000000" w:rsidRPr="00000000" w14:paraId="0000002F">
            <w:pPr>
              <w:spacing w:line="240" w:lineRule="auto"/>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http://www.wikihow.it/Fare-una-Mappa</w:t>
              </w:r>
            </w:hyperlink>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Fonts w:ascii="Calibri" w:cs="Calibri" w:eastAsia="Calibri" w:hAnsi="Calibri"/>
                <w:rtl w:val="0"/>
              </w:rPr>
              <w:t xml:space="preserve">Spiega come realizzare una mappa fantastica con simboli, confini, legenda, rosa dei venti, latitudine e longitudine su supporto cartaceo.</w:t>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rtl w:val="0"/>
              </w:rPr>
              <w:t xml:space="preserve">2- Spiega ai ragazzi che ognuno dovrà disegnare una mappa fantastica delle zona intorno alla corte di Federico II, nel 1200, a Palermo, utilizzando  gli strumenti e i materiali indicati nel video.</w:t>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Fonts w:ascii="Calibri" w:cs="Calibri" w:eastAsia="Calibri" w:hAnsi="Calibri"/>
                <w:rtl w:val="0"/>
              </w:rPr>
              <w:t xml:space="preserve">1-A casa lo studente svolge l’attività proposta, seguendo le indicazioni date dall’insegnante e seguendo il video. Consegna il compito.</w:t>
            </w:r>
          </w:p>
          <w:p w:rsidR="00000000" w:rsidDel="00000000" w:rsidP="00000000" w:rsidRDefault="00000000" w:rsidRPr="00000000" w14:paraId="00000036">
            <w:pPr>
              <w:spacing w:line="240" w:lineRule="auto"/>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Fonts w:ascii="Calibri" w:cs="Calibri" w:eastAsia="Calibri" w:hAnsi="Calibri"/>
                <w:rtl w:val="0"/>
              </w:rPr>
              <w:t xml:space="preserve">Individuali</w:t>
            </w:r>
          </w:p>
        </w:tc>
      </w:tr>
      <w:tr>
        <w:trPr>
          <w:trHeight w:val="600" w:hRule="atLeast"/>
        </w:trPr>
        <w:tc>
          <w:tcPr>
            <w:vMerge w:val="continue"/>
          </w:tcPr>
          <w:p w:rsidR="00000000" w:rsidDel="00000000" w:rsidP="00000000" w:rsidRDefault="00000000" w:rsidRPr="00000000" w14:paraId="00000039">
            <w:pPr>
              <w:widowControl w:val="0"/>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A">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DISEGNA ED ESPONE IL FRAMEWOORK CONCETTUALE</w:t>
            </w:r>
          </w:p>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Fonts w:ascii="Calibri" w:cs="Calibri" w:eastAsia="Calibri" w:hAnsi="Calibri"/>
                <w:rtl w:val="0"/>
              </w:rPr>
              <w:t xml:space="preserve">1-A scuola viene socializzato quanto contenuto nell’attività precedente.</w:t>
            </w:r>
          </w:p>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Fonts w:ascii="Calibri" w:cs="Calibri" w:eastAsia="Calibri" w:hAnsi="Calibri"/>
                <w:rtl w:val="0"/>
              </w:rPr>
              <w:t xml:space="preserve">2- I ragazzi portano le loro mappe che vengono visionate e commentate. Si parla delle eventuali difficoltà riscontrate.</w:t>
            </w:r>
          </w:p>
          <w:p w:rsidR="00000000" w:rsidDel="00000000" w:rsidP="00000000" w:rsidRDefault="00000000" w:rsidRPr="00000000" w14:paraId="0000003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2-L’insegnante mostra un breve video che spiega cos’è la legenda e la riduzione in scala</w:t>
            </w:r>
          </w:p>
          <w:p w:rsidR="00000000" w:rsidDel="00000000" w:rsidP="00000000" w:rsidRDefault="00000000" w:rsidRPr="00000000" w14:paraId="0000003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t>
            </w:r>
            <w:hyperlink r:id="rId7">
              <w:r w:rsidDel="00000000" w:rsidR="00000000" w:rsidRPr="00000000">
                <w:rPr>
                  <w:rFonts w:ascii="Calibri" w:cs="Calibri" w:eastAsia="Calibri" w:hAnsi="Calibri"/>
                  <w:color w:val="1155cc"/>
                  <w:u w:val="single"/>
                  <w:rtl w:val="0"/>
                </w:rPr>
                <w:t xml:space="preserve">https://www.youtube.com/watch?v=2z_K4VdoYS8</w:t>
              </w:r>
            </w:hyperlink>
            <w:r w:rsidDel="00000000" w:rsidR="00000000" w:rsidRPr="00000000">
              <w:rPr>
                <w:rtl w:val="0"/>
              </w:rPr>
            </w:r>
          </w:p>
          <w:p w:rsidR="00000000" w:rsidDel="00000000" w:rsidP="00000000" w:rsidRDefault="00000000" w:rsidRPr="00000000" w14:paraId="0000003F">
            <w:pPr>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0">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1-Lo studente presenta il suo lavoro, osserva quello dei compagni.</w:t>
            </w:r>
          </w:p>
          <w:p w:rsidR="00000000" w:rsidDel="00000000" w:rsidP="00000000" w:rsidRDefault="00000000" w:rsidRPr="00000000" w14:paraId="0000004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 Prende   eventualmente appunti per arricchire o modificare la propria mappa.</w:t>
            </w:r>
          </w:p>
          <w:p w:rsidR="00000000" w:rsidDel="00000000" w:rsidP="00000000" w:rsidRDefault="00000000" w:rsidRPr="00000000" w14:paraId="0000004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 Ascolta </w:t>
            </w:r>
          </w:p>
          <w:p w:rsidR="00000000" w:rsidDel="00000000" w:rsidP="00000000" w:rsidRDefault="00000000" w:rsidRPr="00000000" w14:paraId="00000045">
            <w:pPr>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Fonts w:ascii="Calibri" w:cs="Calibri" w:eastAsia="Calibri" w:hAnsi="Calibri"/>
                <w:rtl w:val="0"/>
              </w:rPr>
              <w:t xml:space="preserve">30 minuti</w:t>
            </w:r>
          </w:p>
        </w:tc>
      </w:tr>
      <w:tr>
        <w:trPr>
          <w:trHeight w:val="1280" w:hRule="atLeast"/>
        </w:trPr>
        <w:tc>
          <w:tcPr>
            <w:vMerge w:val="continue"/>
          </w:tcPr>
          <w:p w:rsidR="00000000" w:rsidDel="00000000" w:rsidP="00000000" w:rsidRDefault="00000000" w:rsidRPr="00000000" w14:paraId="00000047">
            <w:pPr>
              <w:widowControl w:val="0"/>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8">
            <w:pPr>
              <w:spacing w:line="240" w:lineRule="auto"/>
              <w:jc w:val="both"/>
              <w:rPr>
                <w:rFonts w:ascii="Calibri" w:cs="Calibri" w:eastAsia="Calibri" w:hAnsi="Calibri"/>
                <w:u w:val="single"/>
              </w:rPr>
            </w:pPr>
            <w:r w:rsidDel="00000000" w:rsidR="00000000" w:rsidRPr="00000000">
              <w:rPr>
                <w:rFonts w:ascii="Calibri" w:cs="Calibri" w:eastAsia="Calibri" w:hAnsi="Calibri"/>
                <w:u w:val="single"/>
                <w:rtl w:val="0"/>
              </w:rPr>
              <w:t xml:space="preserve">FORNISCE LO STIMOLO</w:t>
            </w:r>
          </w:p>
          <w:p w:rsidR="00000000" w:rsidDel="00000000" w:rsidP="00000000" w:rsidRDefault="00000000" w:rsidRPr="00000000" w14:paraId="00000049">
            <w:pPr>
              <w:spacing w:line="240" w:lineRule="auto"/>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La visione del video attiva negli alunni la curiosità di procedere alla creazione a casa di altre mappe fantastiche o a migliorare qualla già fatta</w:t>
            </w:r>
          </w:p>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B">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1-Guarda, osserva, appunta eventuali note o modifiche al lavoro svolto.</w:t>
            </w:r>
            <w:r w:rsidDel="00000000" w:rsidR="00000000" w:rsidRPr="00000000">
              <w:rPr>
                <w:rtl w:val="0"/>
              </w:rPr>
            </w:r>
          </w:p>
        </w:tc>
        <w:tc>
          <w:tcPr/>
          <w:p w:rsidR="00000000" w:rsidDel="00000000" w:rsidP="00000000" w:rsidRDefault="00000000" w:rsidRPr="00000000" w14:paraId="0000004D">
            <w:pPr>
              <w:spacing w:line="240" w:lineRule="auto"/>
              <w:rPr>
                <w:rFonts w:ascii="Calibri" w:cs="Calibri" w:eastAsia="Calibri" w:hAnsi="Calibri"/>
              </w:rPr>
            </w:pPr>
            <w:r w:rsidDel="00000000" w:rsidR="00000000" w:rsidRPr="00000000">
              <w:rPr>
                <w:rFonts w:ascii="Calibri" w:cs="Calibri" w:eastAsia="Calibri" w:hAnsi="Calibri"/>
                <w:rtl w:val="0"/>
              </w:rPr>
              <w:t xml:space="preserve">30 minuti</w:t>
            </w:r>
          </w:p>
        </w:tc>
      </w:tr>
      <w:tr>
        <w:trPr>
          <w:trHeight w:val="60" w:hRule="atLeast"/>
        </w:trPr>
        <w:tc>
          <w:tcPr>
            <w:vMerge w:val="continue"/>
          </w:tcPr>
          <w:p w:rsidR="00000000" w:rsidDel="00000000" w:rsidP="00000000" w:rsidRDefault="00000000" w:rsidRPr="00000000" w14:paraId="0000004E">
            <w:pPr>
              <w:widowControl w:val="0"/>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F">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DÀ LA CONSEGNA</w:t>
            </w:r>
          </w:p>
          <w:p w:rsidR="00000000" w:rsidDel="00000000" w:rsidP="00000000" w:rsidRDefault="00000000" w:rsidRPr="00000000" w14:paraId="00000050">
            <w:pP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Cari ragazzi, ora siamo pronti per compiere un fantastico viaggio nella Palermo del 1200”</w:t>
            </w: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rPr>
            </w:pPr>
            <w:r w:rsidDel="00000000" w:rsidR="00000000" w:rsidRPr="00000000">
              <w:rPr>
                <w:rFonts w:ascii="Calibri" w:cs="Calibri" w:eastAsia="Calibri" w:hAnsi="Calibri"/>
                <w:rtl w:val="0"/>
              </w:rPr>
              <w:t xml:space="preserve">Propone agli studenti di realizzare un lavoro di gruppo, partendo dalle mappe individuali realizzate, che consiste nel realizzare un’unica mappa per gruppo che sintetizza le mappe dei singoli aggiungendo, alla fine, un breve testo descrittivo.</w:t>
            </w:r>
          </w:p>
          <w:p w:rsidR="00000000" w:rsidDel="00000000" w:rsidP="00000000" w:rsidRDefault="00000000" w:rsidRPr="00000000" w14:paraId="00000052">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Ascolta</w:t>
            </w:r>
          </w:p>
        </w:tc>
        <w:tc>
          <w:tcPr/>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Fonts w:ascii="Calibri" w:cs="Calibri" w:eastAsia="Calibri" w:hAnsi="Calibri"/>
                <w:rtl w:val="0"/>
              </w:rPr>
              <w:t xml:space="preserve">60minuti</w:t>
            </w:r>
          </w:p>
        </w:tc>
      </w:tr>
      <w:tr>
        <w:trPr>
          <w:trHeight w:val="1200" w:hRule="atLeast"/>
        </w:trPr>
        <w:tc>
          <w:tcPr/>
          <w:p w:rsidR="00000000" w:rsidDel="00000000" w:rsidP="00000000" w:rsidRDefault="00000000" w:rsidRPr="00000000" w14:paraId="0000005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Operatoria</w:t>
            </w:r>
          </w:p>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Fonts w:ascii="Calibri" w:cs="Calibri" w:eastAsia="Calibri" w:hAnsi="Calibri"/>
                <w:rtl w:val="0"/>
              </w:rPr>
              <w:t xml:space="preserve">[logica didattica: learning by doing]</w:t>
            </w:r>
          </w:p>
        </w:tc>
        <w:tc>
          <w:tcPr/>
          <w:p w:rsidR="00000000" w:rsidDel="00000000" w:rsidP="00000000" w:rsidRDefault="00000000" w:rsidRPr="00000000" w14:paraId="00000057">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ORGANIZZA E LANCIA L’ATTIVITÀ</w:t>
            </w:r>
          </w:p>
          <w:p w:rsidR="00000000" w:rsidDel="00000000" w:rsidP="00000000" w:rsidRDefault="00000000" w:rsidRPr="00000000" w14:paraId="00000058">
            <w:pPr>
              <w:spacing w:line="240" w:lineRule="auto"/>
              <w:rPr>
                <w:rFonts w:ascii="Calibri" w:cs="Calibri" w:eastAsia="Calibri" w:hAnsi="Calibri"/>
              </w:rPr>
            </w:pPr>
            <w:r w:rsidDel="00000000" w:rsidR="00000000" w:rsidRPr="00000000">
              <w:rPr>
                <w:rFonts w:ascii="Calibri" w:cs="Calibri" w:eastAsia="Calibri" w:hAnsi="Calibri"/>
                <w:rtl w:val="0"/>
              </w:rPr>
              <w:t xml:space="preserve">1-Comunica che, per svolgere l’attività, gli alunni avranno a disposizione 1,30 ore.</w:t>
            </w:r>
          </w:p>
          <w:p w:rsidR="00000000" w:rsidDel="00000000" w:rsidP="00000000" w:rsidRDefault="00000000" w:rsidRPr="00000000" w14:paraId="00000059">
            <w:pPr>
              <w:spacing w:line="240" w:lineRule="auto"/>
              <w:rPr>
                <w:rFonts w:ascii="Calibri" w:cs="Calibri" w:eastAsia="Calibri" w:hAnsi="Calibri"/>
              </w:rPr>
            </w:pPr>
            <w:r w:rsidDel="00000000" w:rsidR="00000000" w:rsidRPr="00000000">
              <w:rPr>
                <w:rFonts w:ascii="Calibri" w:cs="Calibri" w:eastAsia="Calibri" w:hAnsi="Calibri"/>
                <w:rtl w:val="0"/>
              </w:rPr>
              <w:t xml:space="preserve">2-Divide la classe in gruppi ognuno dei quali è formato da 4-5 ragazzi</w:t>
            </w:r>
          </w:p>
          <w:p w:rsidR="00000000" w:rsidDel="00000000" w:rsidP="00000000" w:rsidRDefault="00000000" w:rsidRPr="00000000" w14:paraId="0000005A">
            <w:pPr>
              <w:spacing w:line="240" w:lineRule="auto"/>
              <w:rPr>
                <w:rFonts w:ascii="Calibri" w:cs="Calibri" w:eastAsia="Calibri" w:hAnsi="Calibri"/>
              </w:rPr>
            </w:pPr>
            <w:r w:rsidDel="00000000" w:rsidR="00000000" w:rsidRPr="00000000">
              <w:rPr>
                <w:rFonts w:ascii="Calibri" w:cs="Calibri" w:eastAsia="Calibri" w:hAnsi="Calibri"/>
                <w:rtl w:val="0"/>
              </w:rPr>
              <w:t xml:space="preserve">3-Specifica che i membri di ciascun gruppo dovranno assumersi un ruolo:</w:t>
            </w:r>
          </w:p>
          <w:p w:rsidR="00000000" w:rsidDel="00000000" w:rsidP="00000000" w:rsidRDefault="00000000" w:rsidRPr="00000000" w14:paraId="0000005B">
            <w:pPr>
              <w:spacing w:line="240" w:lineRule="auto"/>
              <w:rPr>
                <w:rFonts w:ascii="Calibri" w:cs="Calibri" w:eastAsia="Calibri" w:hAnsi="Calibri"/>
              </w:rPr>
            </w:pPr>
            <w:r w:rsidDel="00000000" w:rsidR="00000000" w:rsidRPr="00000000">
              <w:rPr>
                <w:rFonts w:ascii="Calibri" w:cs="Calibri" w:eastAsia="Calibri" w:hAnsi="Calibri"/>
                <w:rtl w:val="0"/>
              </w:rPr>
              <w:t xml:space="preserve">a) controllo delle procedure e dei tempi gestione ;</w:t>
            </w:r>
          </w:p>
          <w:p w:rsidR="00000000" w:rsidDel="00000000" w:rsidP="00000000" w:rsidRDefault="00000000" w:rsidRPr="00000000" w14:paraId="0000005C">
            <w:pPr>
              <w:spacing w:line="240" w:lineRule="auto"/>
              <w:rPr>
                <w:rFonts w:ascii="Calibri" w:cs="Calibri" w:eastAsia="Calibri" w:hAnsi="Calibri"/>
              </w:rPr>
            </w:pPr>
            <w:r w:rsidDel="00000000" w:rsidR="00000000" w:rsidRPr="00000000">
              <w:rPr>
                <w:rFonts w:ascii="Calibri" w:cs="Calibri" w:eastAsia="Calibri" w:hAnsi="Calibri"/>
                <w:rtl w:val="0"/>
              </w:rPr>
              <w:t xml:space="preserve">b) controllo dei toni di voce e revisore del testo;</w:t>
            </w:r>
          </w:p>
          <w:p w:rsidR="00000000" w:rsidDel="00000000" w:rsidP="00000000" w:rsidRDefault="00000000" w:rsidRPr="00000000" w14:paraId="0000005D">
            <w:pPr>
              <w:spacing w:line="240" w:lineRule="auto"/>
              <w:rPr>
                <w:rFonts w:ascii="Calibri" w:cs="Calibri" w:eastAsia="Calibri" w:hAnsi="Calibri"/>
              </w:rPr>
            </w:pPr>
            <w:r w:rsidDel="00000000" w:rsidR="00000000" w:rsidRPr="00000000">
              <w:rPr>
                <w:rFonts w:ascii="Calibri" w:cs="Calibri" w:eastAsia="Calibri" w:hAnsi="Calibri"/>
                <w:rtl w:val="0"/>
              </w:rPr>
              <w:t xml:space="preserve">c) verifica dell’accuratezza del prodotto.</w:t>
            </w:r>
          </w:p>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Fonts w:ascii="Calibri" w:cs="Calibri" w:eastAsia="Calibri" w:hAnsi="Calibri"/>
                <w:rtl w:val="0"/>
              </w:rPr>
              <w:t xml:space="preserve">4-Procura ai ragazzi i materiali e alcune riviste da cui eventualmente ritagliare foto, immagini, scritte, ecc.</w:t>
            </w:r>
          </w:p>
          <w:p w:rsidR="00000000" w:rsidDel="00000000" w:rsidP="00000000" w:rsidRDefault="00000000" w:rsidRPr="00000000" w14:paraId="0000005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highlight w:val="white"/>
                <w:u w:val="single"/>
              </w:rPr>
            </w:pPr>
            <w:r w:rsidDel="00000000" w:rsidR="00000000" w:rsidRPr="00000000">
              <w:rPr>
                <w:rFonts w:ascii="Calibri" w:cs="Calibri" w:eastAsia="Calibri" w:hAnsi="Calibri"/>
                <w:highlight w:val="white"/>
                <w:rtl w:val="0"/>
              </w:rPr>
              <w:t xml:space="preserve">5-Mentre gli alunni lavorano gestisce la situazione, detta i tempi, modera il lavoro, svolge una funzione di ancoraggio della memoria dei gruppi alle consegne cui devono rispondere i gruppi. Osserva come i gruppi lavorano e dà supporto: è a disposizione degli studenti senza essere invasivo, senza modificare i processi in corso. </w:t>
            </w:r>
            <w:r w:rsidDel="00000000" w:rsidR="00000000" w:rsidRPr="00000000">
              <w:rPr>
                <w:rFonts w:ascii="Calibri" w:cs="Calibri" w:eastAsia="Calibri" w:hAnsi="Calibri"/>
                <w:rtl w:val="0"/>
              </w:rPr>
              <w:t xml:space="preserve"> </w:t>
              <w:br w:type="textWrapping"/>
            </w: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6-CONDIVISIONE INTERNA</w:t>
            </w: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rPr>
            </w:pPr>
            <w:r w:rsidDel="00000000" w:rsidR="00000000" w:rsidRPr="00000000">
              <w:rPr>
                <w:rFonts w:ascii="Calibri" w:cs="Calibri" w:eastAsia="Calibri" w:hAnsi="Calibri"/>
                <w:rtl w:val="0"/>
              </w:rPr>
              <w:t xml:space="preserve">Terminato il lavoro, gli alunni socializzeranno con la classe il loro prodotto.</w:t>
            </w:r>
          </w:p>
          <w:p w:rsidR="00000000" w:rsidDel="00000000" w:rsidP="00000000" w:rsidRDefault="00000000" w:rsidRPr="00000000" w14:paraId="00000063">
            <w:pPr>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64">
            <w:pPr>
              <w:spacing w:line="240" w:lineRule="auto"/>
              <w:rPr>
                <w:rFonts w:ascii="Calibri" w:cs="Calibri" w:eastAsia="Calibri" w:hAnsi="Calibri"/>
              </w:rPr>
            </w:pPr>
            <w:r w:rsidDel="00000000" w:rsidR="00000000" w:rsidRPr="00000000">
              <w:rPr>
                <w:rFonts w:ascii="Calibri" w:cs="Calibri" w:eastAsia="Calibri" w:hAnsi="Calibri"/>
                <w:rtl w:val="0"/>
              </w:rPr>
              <w:t xml:space="preserve">1-Formano i gruppi come indicato dall’insegnante, spostando i banchi e organizzando i materiali-</w:t>
            </w:r>
          </w:p>
          <w:p w:rsidR="00000000" w:rsidDel="00000000" w:rsidP="00000000" w:rsidRDefault="00000000" w:rsidRPr="00000000" w14:paraId="0000006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rPr>
            </w:pPr>
            <w:r w:rsidDel="00000000" w:rsidR="00000000" w:rsidRPr="00000000">
              <w:rPr>
                <w:rFonts w:ascii="Calibri" w:cs="Calibri" w:eastAsia="Calibri" w:hAnsi="Calibri"/>
                <w:rtl w:val="0"/>
              </w:rPr>
              <w:t xml:space="preserve">2-Ogni gruppo condivide le mappe individuali realizzate a casa e le proprie osservazioni, integrazioni ed idee.</w:t>
            </w:r>
          </w:p>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Fonts w:ascii="Calibri" w:cs="Calibri" w:eastAsia="Calibri" w:hAnsi="Calibri"/>
                <w:rtl w:val="0"/>
              </w:rPr>
              <w:t xml:space="preserve">3- Ogni gruppo realizza una nuova mappa frutto della scelta  condivisa delle cose migliori che ogni singola mappa contiene.</w:t>
            </w:r>
          </w:p>
          <w:p w:rsidR="00000000" w:rsidDel="00000000" w:rsidP="00000000" w:rsidRDefault="00000000" w:rsidRPr="00000000" w14:paraId="0000006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Fonts w:ascii="Calibri" w:cs="Calibri" w:eastAsia="Calibri" w:hAnsi="Calibri"/>
                <w:rtl w:val="0"/>
              </w:rPr>
              <w:t xml:space="preserve">4-Il gruppo procede alla stesura di un breve testo descrittivo </w:t>
            </w:r>
          </w:p>
          <w:p w:rsidR="00000000" w:rsidDel="00000000" w:rsidP="00000000" w:rsidRDefault="00000000" w:rsidRPr="00000000" w14:paraId="0000006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rPr>
            </w:pPr>
            <w:r w:rsidDel="00000000" w:rsidR="00000000" w:rsidRPr="00000000">
              <w:rPr>
                <w:rFonts w:ascii="Calibri" w:cs="Calibri" w:eastAsia="Calibri" w:hAnsi="Calibri"/>
                <w:rtl w:val="0"/>
              </w:rPr>
              <w:t xml:space="preserve">1-Messa in condivisione del lavoro con la classe:</w:t>
            </w:r>
          </w:p>
          <w:p w:rsidR="00000000" w:rsidDel="00000000" w:rsidP="00000000" w:rsidRDefault="00000000" w:rsidRPr="00000000" w14:paraId="00000077">
            <w:pPr>
              <w:spacing w:line="240" w:lineRule="auto"/>
              <w:rPr>
                <w:rFonts w:ascii="Calibri" w:cs="Calibri" w:eastAsia="Calibri" w:hAnsi="Calibri"/>
              </w:rPr>
            </w:pPr>
            <w:r w:rsidDel="00000000" w:rsidR="00000000" w:rsidRPr="00000000">
              <w:rPr>
                <w:rFonts w:ascii="Calibri" w:cs="Calibri" w:eastAsia="Calibri" w:hAnsi="Calibri"/>
                <w:rtl w:val="0"/>
              </w:rPr>
              <w:t xml:space="preserve">il referente presenta la mappa realizzata e ogni componente del gruppo spiega il ruolo svolto esplicitando anche la modalità di lavoro, i punti deboli e i punti di forza.</w:t>
            </w:r>
          </w:p>
          <w:p w:rsidR="00000000" w:rsidDel="00000000" w:rsidP="00000000" w:rsidRDefault="00000000" w:rsidRPr="00000000" w14:paraId="00000078">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15 minuti</w:t>
            </w:r>
          </w:p>
          <w:p w:rsidR="00000000" w:rsidDel="00000000" w:rsidP="00000000" w:rsidRDefault="00000000" w:rsidRPr="00000000" w14:paraId="0000007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1,30  circa</w:t>
            </w:r>
          </w:p>
          <w:p w:rsidR="00000000" w:rsidDel="00000000" w:rsidP="00000000" w:rsidRDefault="00000000" w:rsidRPr="00000000" w14:paraId="0000007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10 minuti per gruppo </w:t>
            </w:r>
          </w:p>
        </w:tc>
      </w:tr>
      <w:tr>
        <w:trPr>
          <w:trHeight w:val="1280" w:hRule="atLeast"/>
        </w:trPr>
        <w:tc>
          <w:tcPr/>
          <w:p w:rsidR="00000000" w:rsidDel="00000000" w:rsidP="00000000" w:rsidRDefault="00000000" w:rsidRPr="00000000" w14:paraId="0000009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Ristrutturativa</w:t>
            </w:r>
          </w:p>
          <w:p w:rsidR="00000000" w:rsidDel="00000000" w:rsidP="00000000" w:rsidRDefault="00000000" w:rsidRPr="00000000" w14:paraId="00000096">
            <w:pPr>
              <w:spacing w:line="240" w:lineRule="auto"/>
              <w:rPr>
                <w:rFonts w:ascii="Calibri" w:cs="Calibri" w:eastAsia="Calibri" w:hAnsi="Calibri"/>
              </w:rPr>
            </w:pPr>
            <w:r w:rsidDel="00000000" w:rsidR="00000000" w:rsidRPr="00000000">
              <w:rPr>
                <w:rFonts w:ascii="Calibri" w:cs="Calibri" w:eastAsia="Calibri" w:hAnsi="Calibri"/>
                <w:rtl w:val="0"/>
              </w:rPr>
              <w:t xml:space="preserve">[logica didattica: reflective learning]</w:t>
            </w:r>
          </w:p>
        </w:tc>
        <w:tc>
          <w:tcPr/>
          <w:p w:rsidR="00000000" w:rsidDel="00000000" w:rsidP="00000000" w:rsidRDefault="00000000" w:rsidRPr="00000000" w14:paraId="0000009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1-DEBRIFING</w:t>
            </w:r>
          </w:p>
          <w:p w:rsidR="00000000" w:rsidDel="00000000" w:rsidP="00000000" w:rsidRDefault="00000000" w:rsidRPr="00000000" w14:paraId="0000009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Dopo la presentazione degli artefatti, il docente sollecita la discussione, tramite una lista di domande precedentemente consegnata, affinché gli studenti raccontino cosa hanno fatto e come lo hanno fatto, per porre l’attenzione sui processi attivati e sui concetti per sottoporli a riflessione.</w:t>
            </w:r>
          </w:p>
          <w:p w:rsidR="00000000" w:rsidDel="00000000" w:rsidP="00000000" w:rsidRDefault="00000000" w:rsidRPr="00000000" w14:paraId="0000009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-La mappa finale è frutto di una scelta fatta in modo democratico?</w:t>
            </w:r>
          </w:p>
          <w:p w:rsidR="00000000" w:rsidDel="00000000" w:rsidP="00000000" w:rsidRDefault="00000000" w:rsidRPr="00000000" w14:paraId="0000009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Sono state rispettate le fasi di lavoro?</w:t>
            </w:r>
          </w:p>
          <w:p w:rsidR="00000000" w:rsidDel="00000000" w:rsidP="00000000" w:rsidRDefault="00000000" w:rsidRPr="00000000" w14:paraId="0000009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É stato realizzato il testo  descrittivo in modo</w:t>
            </w:r>
          </w:p>
          <w:p w:rsidR="00000000" w:rsidDel="00000000" w:rsidP="00000000" w:rsidRDefault="00000000" w:rsidRPr="00000000" w14:paraId="0000009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personale e completo?</w:t>
            </w:r>
          </w:p>
          <w:p w:rsidR="00000000" w:rsidDel="00000000" w:rsidP="00000000" w:rsidRDefault="00000000" w:rsidRPr="00000000" w14:paraId="0000009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É stata fatta la revisione del testo?</w:t>
            </w:r>
          </w:p>
          <w:p w:rsidR="00000000" w:rsidDel="00000000" w:rsidP="00000000" w:rsidRDefault="00000000" w:rsidRPr="00000000" w14:paraId="0000009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I ruoli all’interno del gruppo sono stati </w:t>
            </w:r>
          </w:p>
          <w:p w:rsidR="00000000" w:rsidDel="00000000" w:rsidP="00000000" w:rsidRDefault="00000000" w:rsidRPr="00000000" w14:paraId="000000A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rispettati? </w:t>
            </w:r>
          </w:p>
          <w:p w:rsidR="00000000" w:rsidDel="00000000" w:rsidP="00000000" w:rsidRDefault="00000000" w:rsidRPr="00000000" w14:paraId="000000A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I materiali sono stati utilizzati con</w:t>
            </w:r>
          </w:p>
          <w:p w:rsidR="00000000" w:rsidDel="00000000" w:rsidP="00000000" w:rsidRDefault="00000000" w:rsidRPr="00000000" w14:paraId="000000A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facilità?</w:t>
            </w:r>
          </w:p>
          <w:p w:rsidR="00000000" w:rsidDel="00000000" w:rsidP="00000000" w:rsidRDefault="00000000" w:rsidRPr="00000000" w14:paraId="000000A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C’è stata la cooperazione di tutti i </w:t>
            </w:r>
          </w:p>
          <w:p w:rsidR="00000000" w:rsidDel="00000000" w:rsidP="00000000" w:rsidRDefault="00000000" w:rsidRPr="00000000" w14:paraId="000000A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componenti del gruppo?</w:t>
            </w:r>
          </w:p>
          <w:p w:rsidR="00000000" w:rsidDel="00000000" w:rsidP="00000000" w:rsidRDefault="00000000" w:rsidRPr="00000000" w14:paraId="000000A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-Il prodotto finale è ordinato? E’ abbastanza realistico?</w:t>
            </w:r>
          </w:p>
          <w:p w:rsidR="00000000" w:rsidDel="00000000" w:rsidP="00000000" w:rsidRDefault="00000000" w:rsidRPr="00000000" w14:paraId="000000A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2-CORREZIONE DELLE MISCONCEPTIONS</w:t>
            </w:r>
          </w:p>
          <w:p w:rsidR="00000000" w:rsidDel="00000000" w:rsidP="00000000" w:rsidRDefault="00000000" w:rsidRPr="00000000" w14:paraId="000000A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Corregge gli errori del testo descrittivo, evidenzia inoltre le imprecisioni sull’uso dei simboli, della legenda e della riduzione in scala fissando i concetti.</w:t>
            </w:r>
          </w:p>
          <w:p w:rsidR="00000000" w:rsidDel="00000000" w:rsidP="00000000" w:rsidRDefault="00000000" w:rsidRPr="00000000" w14:paraId="000000A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LEZIONE A POSTERIORI</w:t>
            </w:r>
          </w:p>
          <w:p w:rsidR="00000000" w:rsidDel="00000000" w:rsidP="00000000" w:rsidRDefault="00000000" w:rsidRPr="00000000" w14:paraId="000000A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L’insegnante mostra delle immagini di mappe storiche di Palermo e di altri luoghi di epoca medioevale.</w:t>
            </w:r>
          </w:p>
          <w:p w:rsidR="00000000" w:rsidDel="00000000" w:rsidP="00000000" w:rsidRDefault="00000000" w:rsidRPr="00000000" w14:paraId="000000A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spacing w:line="240" w:lineRule="auto"/>
              <w:jc w:val="both"/>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https://digilander.libero.it/diogenes99/Cartografia/Cartografia01.htm</w:t>
              </w:r>
            </w:hyperlink>
            <w:r w:rsidDel="00000000" w:rsidR="00000000" w:rsidRPr="00000000">
              <w:rPr>
                <w:rtl w:val="0"/>
              </w:rPr>
            </w:r>
          </w:p>
          <w:p w:rsidR="00000000" w:rsidDel="00000000" w:rsidP="00000000" w:rsidRDefault="00000000" w:rsidRPr="00000000" w14:paraId="000000B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1">
            <w:pPr>
              <w:spacing w:line="240" w:lineRule="auto"/>
              <w:jc w:val="both"/>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https://it.wikipedia.org/wiki/Galleria_delle_carte_geografiche</w:t>
              </w:r>
            </w:hyperlink>
            <w:r w:rsidDel="00000000" w:rsidR="00000000" w:rsidRPr="00000000">
              <w:rPr>
                <w:rtl w:val="0"/>
              </w:rPr>
            </w:r>
          </w:p>
          <w:p w:rsidR="00000000" w:rsidDel="00000000" w:rsidP="00000000" w:rsidRDefault="00000000" w:rsidRPr="00000000" w14:paraId="000000B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spacing w:line="240" w:lineRule="auto"/>
              <w:jc w:val="both"/>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https://www.etsy.com/it/listing/184790684/vecchia-mappa-di-palermo-italia-italia</w:t>
              </w:r>
            </w:hyperlink>
            <w:r w:rsidDel="00000000" w:rsidR="00000000" w:rsidRPr="00000000">
              <w:rPr>
                <w:rtl w:val="0"/>
              </w:rPr>
            </w:r>
          </w:p>
          <w:p w:rsidR="00000000" w:rsidDel="00000000" w:rsidP="00000000" w:rsidRDefault="00000000" w:rsidRPr="00000000" w14:paraId="000000B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7-CONDIVISIONE ESTERNA</w:t>
            </w:r>
          </w:p>
          <w:p w:rsidR="00000000" w:rsidDel="00000000" w:rsidP="00000000" w:rsidRDefault="00000000" w:rsidRPr="00000000" w14:paraId="000000B7">
            <w:pPr>
              <w:spacing w:line="240" w:lineRule="auto"/>
              <w:rPr>
                <w:rFonts w:ascii="Calibri" w:cs="Calibri" w:eastAsia="Calibri" w:hAnsi="Calibri"/>
              </w:rPr>
            </w:pPr>
            <w:r w:rsidDel="00000000" w:rsidR="00000000" w:rsidRPr="00000000">
              <w:rPr>
                <w:rFonts w:ascii="Calibri" w:cs="Calibri" w:eastAsia="Calibri" w:hAnsi="Calibri"/>
                <w:rtl w:val="0"/>
              </w:rPr>
              <w:t xml:space="preserve">Condivisione delle mappe realizzate </w:t>
            </w:r>
            <w:r w:rsidDel="00000000" w:rsidR="00000000" w:rsidRPr="00000000">
              <w:rPr>
                <w:rFonts w:ascii="Calibri" w:cs="Calibri" w:eastAsia="Calibri" w:hAnsi="Calibri"/>
                <w:rtl w:val="0"/>
              </w:rPr>
              <w:t xml:space="preserve"> con le altre due classi prime.</w:t>
            </w:r>
          </w:p>
          <w:p w:rsidR="00000000" w:rsidDel="00000000" w:rsidP="00000000" w:rsidRDefault="00000000" w:rsidRPr="00000000" w14:paraId="000000B8">
            <w:pPr>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B9">
            <w:pPr>
              <w:widowControl w:val="0"/>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widowControl w:val="0"/>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spacing w:line="240" w:lineRule="auto"/>
              <w:rPr>
                <w:rFonts w:ascii="Calibri" w:cs="Calibri" w:eastAsia="Calibri" w:hAnsi="Calibri"/>
                <w:color w:val="718a20"/>
              </w:rPr>
            </w:pPr>
            <w:r w:rsidDel="00000000" w:rsidR="00000000" w:rsidRPr="00000000">
              <w:rPr>
                <w:rFonts w:ascii="Calibri" w:cs="Calibri" w:eastAsia="Calibri" w:hAnsi="Calibri"/>
                <w:rtl w:val="0"/>
              </w:rPr>
              <w:t xml:space="preserve">Riflettono sul loro prodotto rispondendo alle domande</w:t>
            </w:r>
            <w:r w:rsidDel="00000000" w:rsidR="00000000" w:rsidRPr="00000000">
              <w:rPr>
                <w:rtl w:val="0"/>
              </w:rPr>
            </w:r>
          </w:p>
          <w:p w:rsidR="00000000" w:rsidDel="00000000" w:rsidP="00000000" w:rsidRDefault="00000000" w:rsidRPr="00000000" w14:paraId="000000B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Gli studenti ascoltano e raccontano  com’è avvenuto il processo creativo, se sono riusciti a fare le scelte in modo democratico. Riflettono sul loro prodotto, rispondendo alle domande, sugli eventuali errori e difficoltà incontrate.</w:t>
            </w:r>
          </w:p>
          <w:p w:rsidR="00000000" w:rsidDel="00000000" w:rsidP="00000000" w:rsidRDefault="00000000" w:rsidRPr="00000000" w14:paraId="000000C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Gli alunni, riflettendo sugli errori, lo vivono come possibilità di apprendimento. </w:t>
            </w:r>
          </w:p>
          <w:p w:rsidR="00000000" w:rsidDel="00000000" w:rsidP="00000000" w:rsidRDefault="00000000" w:rsidRPr="00000000" w14:paraId="000000C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A">
            <w:pPr>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D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30 minuti</w:t>
            </w:r>
          </w:p>
          <w:p w:rsidR="00000000" w:rsidDel="00000000" w:rsidP="00000000" w:rsidRDefault="00000000" w:rsidRPr="00000000" w14:paraId="000000D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20 minuti</w:t>
            </w:r>
          </w:p>
          <w:p w:rsidR="00000000" w:rsidDel="00000000" w:rsidP="00000000" w:rsidRDefault="00000000" w:rsidRPr="00000000" w14:paraId="000000E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20 minuti</w:t>
            </w:r>
          </w:p>
        </w:tc>
      </w:tr>
    </w:tbl>
    <w:p w:rsidR="00000000" w:rsidDel="00000000" w:rsidP="00000000" w:rsidRDefault="00000000" w:rsidRPr="00000000" w14:paraId="000000F9">
      <w:pPr>
        <w:spacing w:after="160" w:line="259" w:lineRule="auto"/>
        <w:rPr>
          <w:rFonts w:ascii="Calibri" w:cs="Calibri" w:eastAsia="Calibri" w:hAnsi="Calibri"/>
        </w:rPr>
      </w:pPr>
      <w:r w:rsidDel="00000000" w:rsidR="00000000" w:rsidRPr="00000000">
        <w:rPr>
          <w:rtl w:val="0"/>
        </w:rPr>
      </w:r>
    </w:p>
    <w:tbl>
      <w:tblPr>
        <w:tblStyle w:val="Table5"/>
        <w:tblW w:w="103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5"/>
        <w:gridCol w:w="7910"/>
        <w:tblGridChange w:id="0">
          <w:tblGrid>
            <w:gridCol w:w="2405"/>
            <w:gridCol w:w="7910"/>
          </w:tblGrid>
        </w:tblGridChange>
      </w:tblGrid>
      <w:tr>
        <w:tc>
          <w:tcPr/>
          <w:p w:rsidR="00000000" w:rsidDel="00000000" w:rsidP="00000000" w:rsidRDefault="00000000" w:rsidRPr="00000000" w14:paraId="000000FA">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Allegati citati</w:t>
            </w:r>
            <w:r w:rsidDel="00000000" w:rsidR="00000000" w:rsidRPr="00000000">
              <w:rPr>
                <w:rtl w:val="0"/>
              </w:rPr>
            </w:r>
          </w:p>
        </w:tc>
        <w:tc>
          <w:tcPr/>
          <w:p w:rsidR="00000000" w:rsidDel="00000000" w:rsidP="00000000" w:rsidRDefault="00000000" w:rsidRPr="00000000" w14:paraId="000000FB">
            <w:pPr>
              <w:spacing w:line="240" w:lineRule="auto"/>
              <w:jc w:val="both"/>
              <w:rPr>
                <w:rFonts w:ascii="Calibri" w:cs="Calibri" w:eastAsia="Calibri" w:hAnsi="Calibri"/>
                <w:sz w:val="24"/>
                <w:szCs w:val="24"/>
              </w:rPr>
            </w:pPr>
            <w:r w:rsidDel="00000000" w:rsidR="00000000" w:rsidRPr="00000000">
              <w:rPr>
                <w:rFonts w:ascii="Calibri" w:cs="Calibri" w:eastAsia="Calibri" w:hAnsi="Calibri"/>
                <w:rtl w:val="0"/>
              </w:rPr>
              <w:t xml:space="preserve">.</w:t>
            </w:r>
            <w:hyperlink r:id="rId11">
              <w:r w:rsidDel="00000000" w:rsidR="00000000" w:rsidRPr="00000000">
                <w:rPr>
                  <w:rFonts w:ascii="Calibri" w:cs="Calibri" w:eastAsia="Calibri" w:hAnsi="Calibri"/>
                  <w:color w:val="1155cc"/>
                  <w:u w:val="single"/>
                  <w:rtl w:val="0"/>
                </w:rPr>
                <w:t xml:space="preserve">https://www.youtube.com/watch?v=2z_K4VdoYS8</w:t>
              </w:r>
            </w:hyperlink>
            <w:r w:rsidDel="00000000" w:rsidR="00000000" w:rsidRPr="00000000">
              <w:rPr>
                <w:rtl w:val="0"/>
              </w:rPr>
            </w:r>
          </w:p>
          <w:p w:rsidR="00000000" w:rsidDel="00000000" w:rsidP="00000000" w:rsidRDefault="00000000" w:rsidRPr="00000000" w14:paraId="000000FC">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D">
            <w:pPr>
              <w:spacing w:line="240" w:lineRule="auto"/>
              <w:jc w:val="both"/>
              <w:rPr>
                <w:rFonts w:ascii="Calibri" w:cs="Calibri" w:eastAsia="Calibri" w:hAnsi="Calibri"/>
                <w:sz w:val="24"/>
                <w:szCs w:val="24"/>
              </w:rPr>
            </w:pPr>
            <w:r w:rsidDel="00000000" w:rsidR="00000000" w:rsidRPr="00000000">
              <w:rPr>
                <w:rFonts w:ascii="Calibri" w:cs="Calibri" w:eastAsia="Calibri" w:hAnsi="Calibri"/>
                <w:rtl w:val="0"/>
              </w:rPr>
              <w:t xml:space="preserve">.</w:t>
            </w:r>
            <w:hyperlink r:id="rId12">
              <w:r w:rsidDel="00000000" w:rsidR="00000000" w:rsidRPr="00000000">
                <w:rPr>
                  <w:rFonts w:ascii="Calibri" w:cs="Calibri" w:eastAsia="Calibri" w:hAnsi="Calibri"/>
                  <w:color w:val="1155cc"/>
                  <w:u w:val="single"/>
                  <w:rtl w:val="0"/>
                </w:rPr>
                <w:t xml:space="preserve">https://www.youtube.com/watch?v=2z_K4VdoYS8</w:t>
              </w:r>
            </w:hyperlink>
            <w:r w:rsidDel="00000000" w:rsidR="00000000" w:rsidRPr="00000000">
              <w:rPr>
                <w:rtl w:val="0"/>
              </w:rPr>
            </w:r>
          </w:p>
          <w:p w:rsidR="00000000" w:rsidDel="00000000" w:rsidP="00000000" w:rsidRDefault="00000000" w:rsidRPr="00000000" w14:paraId="000000F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F">
            <w:pPr>
              <w:spacing w:line="240" w:lineRule="auto"/>
              <w:jc w:val="both"/>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https://digilander.libero.it/diogenes99/Cartografia/Cartografia01.htm</w:t>
              </w:r>
            </w:hyperlink>
            <w:r w:rsidDel="00000000" w:rsidR="00000000" w:rsidRPr="00000000">
              <w:rPr>
                <w:rtl w:val="0"/>
              </w:rPr>
            </w:r>
          </w:p>
          <w:p w:rsidR="00000000" w:rsidDel="00000000" w:rsidP="00000000" w:rsidRDefault="00000000" w:rsidRPr="00000000" w14:paraId="0000010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1">
            <w:pPr>
              <w:spacing w:line="240" w:lineRule="auto"/>
              <w:jc w:val="both"/>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https://it.wikipedia.org/wiki/Galleria_delle_carte_geografiche</w:t>
              </w:r>
            </w:hyperlink>
            <w:r w:rsidDel="00000000" w:rsidR="00000000" w:rsidRPr="00000000">
              <w:rPr>
                <w:rtl w:val="0"/>
              </w:rPr>
            </w:r>
          </w:p>
          <w:p w:rsidR="00000000" w:rsidDel="00000000" w:rsidP="00000000" w:rsidRDefault="00000000" w:rsidRPr="00000000" w14:paraId="0000010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3">
            <w:pPr>
              <w:spacing w:line="240" w:lineRule="auto"/>
              <w:jc w:val="both"/>
              <w:rPr>
                <w:rFonts w:ascii="Calibri" w:cs="Calibri" w:eastAsia="Calibri" w:hAnsi="Calibri"/>
                <w:sz w:val="24"/>
                <w:szCs w:val="24"/>
              </w:rPr>
            </w:pPr>
            <w:hyperlink r:id="rId15">
              <w:r w:rsidDel="00000000" w:rsidR="00000000" w:rsidRPr="00000000">
                <w:rPr>
                  <w:rFonts w:ascii="Calibri" w:cs="Calibri" w:eastAsia="Calibri" w:hAnsi="Calibri"/>
                  <w:color w:val="1155cc"/>
                  <w:u w:val="single"/>
                  <w:rtl w:val="0"/>
                </w:rPr>
                <w:t xml:space="preserve">https://www.etsy.com/it/listing/184790684/vecchia-mappa-di-palermo-italia-italia</w:t>
              </w:r>
            </w:hyperlink>
            <w:r w:rsidDel="00000000" w:rsidR="00000000" w:rsidRPr="00000000">
              <w:rPr>
                <w:rtl w:val="0"/>
              </w:rPr>
            </w:r>
          </w:p>
          <w:p w:rsidR="00000000" w:rsidDel="00000000" w:rsidP="00000000" w:rsidRDefault="00000000" w:rsidRPr="00000000" w14:paraId="00000104">
            <w:pPr>
              <w:spacing w:line="240"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05">
      <w:pPr>
        <w:spacing w:after="160" w:line="259"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6">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7">
      <w:pPr>
        <w:spacing w:after="160" w:line="259" w:lineRule="auto"/>
        <w:jc w:val="both"/>
        <w:rPr>
          <w:rFonts w:ascii="Calibri" w:cs="Calibri" w:eastAsia="Calibri" w:hAnsi="Calibri"/>
          <w:b w:val="1"/>
          <w:sz w:val="24"/>
          <w:szCs w:val="24"/>
        </w:rPr>
      </w:pPr>
      <w:r w:rsidDel="00000000" w:rsidR="00000000" w:rsidRPr="00000000">
        <w:rPr>
          <w:rtl w:val="0"/>
        </w:rPr>
      </w:r>
    </w:p>
    <w:sectPr>
      <w:headerReference r:id="rId1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spacing w:after="160" w:line="259"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2z_K4VdoYS8" TargetMode="External"/><Relationship Id="rId10" Type="http://schemas.openxmlformats.org/officeDocument/2006/relationships/hyperlink" Target="https://www.etsy.com/it/listing/184790684/vecchia-mappa-di-palermo-italia-italia" TargetMode="External"/><Relationship Id="rId13" Type="http://schemas.openxmlformats.org/officeDocument/2006/relationships/hyperlink" Target="https://digilander.libero.it/diogenes99/Cartografia/Cartografia01.htm" TargetMode="External"/><Relationship Id="rId12" Type="http://schemas.openxmlformats.org/officeDocument/2006/relationships/hyperlink" Target="https://www.youtube.com/watch?v=2z_K4VdoYS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t.wikipedia.org/wiki/Galleria_delle_carte_geografiche" TargetMode="External"/><Relationship Id="rId15" Type="http://schemas.openxmlformats.org/officeDocument/2006/relationships/hyperlink" Target="https://www.etsy.com/it/listing/184790684/vecchia-mappa-di-palermo-italia-italia" TargetMode="External"/><Relationship Id="rId14" Type="http://schemas.openxmlformats.org/officeDocument/2006/relationships/hyperlink" Target="https://it.wikipedia.org/wiki/Galleria_delle_carte_geografiche"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wikihow.it/Fare-una-Mappa" TargetMode="External"/><Relationship Id="rId7" Type="http://schemas.openxmlformats.org/officeDocument/2006/relationships/hyperlink" Target="https://www.youtube.com/watch?v=2z_K4VdoYS8" TargetMode="External"/><Relationship Id="rId8" Type="http://schemas.openxmlformats.org/officeDocument/2006/relationships/hyperlink" Target="https://digilander.libero.it/diogenes99/Cartografia/Cartografia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