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Progettazione di un Episodio di Apprendimento Situato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6"/>
        <w:gridCol w:w="6279"/>
        <w:tblGridChange w:id="0">
          <w:tblGrid>
            <w:gridCol w:w="4036"/>
            <w:gridCol w:w="6279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e cognome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Giuliana Collamati, Patrizia Moschini</w:t>
            </w:r>
          </w:p>
        </w:tc>
      </w:tr>
    </w:tbl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6"/>
        <w:gridCol w:w="6279"/>
        <w:tblGridChange w:id="0">
          <w:tblGrid>
            <w:gridCol w:w="4036"/>
            <w:gridCol w:w="627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Target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[indicare qui la classe, numero di alunni e breve descrizione]</w:t>
            </w:r>
          </w:p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 3 A scuola primaria, 25 alunni.</w:t>
            </w:r>
          </w:p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 eterogenea con diverse criticità (alunni diversamente abili, bes)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Disciplina/e coinvolte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scienze, immagine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Traguardo/i di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Copia dalle Indicazioni nazionali/Linee Guida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L’alunno sviluppa atteggiamenti di curiosità e modi di guardare il mondo che lo stimolano a cercare spiegazioni di quello che vede succedere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Dimensione/i di competenza 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osservare in modo critico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porsi delle domande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confrontarsi con gli altri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Indicatore/i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riconosce le caratteristiche principali dell'ambiente in cui vive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rielabora in modo proprio le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si relaziona in modo corretto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 dell'EAS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conoscenza del significato di area verde </w:t>
            </w:r>
          </w:p>
        </w:tc>
      </w:tr>
    </w:tbl>
    <w:p w:rsidR="00000000" w:rsidDel="00000000" w:rsidP="00000000" w:rsidRDefault="00000000" w:rsidRPr="00000000" w14:paraId="00000023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6521"/>
        <w:gridCol w:w="1422"/>
        <w:tblGridChange w:id="0">
          <w:tblGrid>
            <w:gridCol w:w="2405"/>
            <w:gridCol w:w="6521"/>
            <w:gridCol w:w="1422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6521"/>
        <w:gridCol w:w="1422"/>
        <w:tblGridChange w:id="0">
          <w:tblGrid>
            <w:gridCol w:w="2405"/>
            <w:gridCol w:w="6521"/>
            <w:gridCol w:w="1422"/>
          </w:tblGrid>
        </w:tblGridChange>
      </w:tblGrid>
      <w:tr>
        <w:trPr>
          <w:trHeight w:val="1280" w:hRule="atLeast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problem setting]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Compito (a casa o in classe)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visione di immagini in classe di aree verdi.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 scuola, in gruppo,  rispondere alle domande stimolo: Ritenete importante la presenza di aree verdi su un  territorio? Esistono sul nostro territorio aree verdi simili a quelle visionate?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Framework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Partendo dalle informazioni dei vari gruppi il docente guida i bambini ad analizzare le informazioni e sintetizza i concetti principali in alcune mappe per immagini che saranno  usate dei gruppi di lavoro dei bambini.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Stimolo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discussione e confronto sulla presenza, nell’ambiente di vissuto dai bambini, di aree o spazi  che soddisfino i loro bisogni di gioco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Operatoria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learning by doing]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Modalità organizzative: attività di brainstorming con “area verde”, ognuno scrive nel foglietto, un capogruppo li legge e li scrive alla lavagna, si cancella in comune accordo ciò che è ritenuto inutile, si scrive nel quaderno, si disegna e infine si osservano aree verdi in internet ...confrontando..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Tempi dell’attività  2 ore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Organizzazione del lavoro di gruppo.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-ogni gruppo è composto da 5 o 6 alunni (4 gruppi)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-ogni alunno ha un incarico: capogruppo, vice, addetto al materiale , controllore della voce, controllore del tempo)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-scrivere le domande proposte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-dopo il confronto e la riflessione, scrivere la risposta del proprio gruppo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.condivisione delle  risposte date dai gruppi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in un incontro successivo: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-confronto e riflessioni sulle risposte date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-realizzazione di una semplice mappa di sintesi per visualizzare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e completare le risposte condivise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reflective learning]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Debriefing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Lezione a posteriori: osserviamo nel giardino della scuola i vari tipi di piante che possiamo trovare in un area verde (alberi, arbusti, erbe)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c>
          <w:tcPr/>
          <w:p w:rsidR="00000000" w:rsidDel="00000000" w:rsidP="00000000" w:rsidRDefault="00000000" w:rsidRPr="00000000" w14:paraId="0000005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Allegati citati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Copiare o inserire il link di tutti gli allegati</w:t>
            </w:r>
          </w:p>
        </w:tc>
      </w:tr>
    </w:tbl>
    <w:p w:rsidR="00000000" w:rsidDel="00000000" w:rsidP="00000000" w:rsidRDefault="00000000" w:rsidRPr="00000000" w14:paraId="0000005E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7zeuePjzwJoQXLM4yDCYM8XrTA==">AMUW2mXAAswoNZlY8Lk1M5/0x47KSMIvRP+GrfSjeGR+c7TkyvrrUKzip1UWyuS1F3yNPnRyCw+aZH/6otTYyEQecBjfL+HMlP+fRmafeK8V3LTHtM1A6gxZVJ5fGDEv8eDFkV4gd/G6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