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19" w:rsidRPr="00347C19" w:rsidRDefault="00347C19" w:rsidP="00347C19">
      <w:pPr>
        <w:jc w:val="center"/>
        <w:rPr>
          <w:b/>
        </w:rPr>
      </w:pPr>
      <w:r w:rsidRPr="00347C19">
        <w:rPr>
          <w:b/>
        </w:rPr>
        <w:t>SCUOLA DELL’INFANZIA</w:t>
      </w:r>
    </w:p>
    <w:p w:rsidR="00347C19" w:rsidRPr="00BB7587" w:rsidRDefault="00347C19" w:rsidP="00347C19">
      <w:pPr>
        <w:spacing w:after="0" w:line="240" w:lineRule="auto"/>
        <w:jc w:val="center"/>
        <w:rPr>
          <w:rFonts w:ascii="Verdana" w:hAnsi="Verdana" w:cs="Arial"/>
          <w:b/>
          <w:color w:val="00B050"/>
          <w:sz w:val="20"/>
          <w:szCs w:val="20"/>
        </w:rPr>
      </w:pPr>
      <w:r w:rsidRPr="00BB7587">
        <w:rPr>
          <w:rFonts w:ascii="Verdana" w:hAnsi="Verdana" w:cs="Arial"/>
          <w:b/>
          <w:color w:val="00B050"/>
          <w:sz w:val="20"/>
          <w:szCs w:val="20"/>
        </w:rPr>
        <w:t xml:space="preserve">COMPETENZE E RUBRIC DI VALUTAZIONE </w:t>
      </w:r>
    </w:p>
    <w:p w:rsidR="00347C19" w:rsidRPr="00BB7587" w:rsidRDefault="00347C19" w:rsidP="00347C19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BB7587">
        <w:rPr>
          <w:rFonts w:ascii="Verdana" w:hAnsi="Verdana" w:cs="Arial"/>
          <w:b/>
          <w:sz w:val="20"/>
          <w:szCs w:val="20"/>
        </w:rPr>
        <w:t>CAMPO DI ESPERIENZA:”IL SE’ E L’ALTRO”_ INFANZIA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9"/>
        <w:gridCol w:w="1921"/>
        <w:gridCol w:w="1797"/>
        <w:gridCol w:w="2262"/>
        <w:gridCol w:w="2145"/>
      </w:tblGrid>
      <w:tr w:rsidR="00347C19" w:rsidRPr="00BB7587" w:rsidTr="00E479EB">
        <w:tc>
          <w:tcPr>
            <w:tcW w:w="894" w:type="pct"/>
          </w:tcPr>
          <w:p w:rsidR="00347C19" w:rsidRPr="00054235" w:rsidRDefault="00347C19" w:rsidP="00E479E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Traguardo di competenza </w:t>
            </w:r>
          </w:p>
        </w:tc>
        <w:tc>
          <w:tcPr>
            <w:tcW w:w="907" w:type="pct"/>
          </w:tcPr>
          <w:p w:rsidR="00347C19" w:rsidRPr="00BB7587" w:rsidRDefault="00347C19" w:rsidP="00E479EB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bCs/>
                <w:sz w:val="20"/>
                <w:szCs w:val="20"/>
              </w:rPr>
              <w:t>1/D - INIZIALE</w:t>
            </w:r>
          </w:p>
        </w:tc>
        <w:tc>
          <w:tcPr>
            <w:tcW w:w="950" w:type="pct"/>
          </w:tcPr>
          <w:p w:rsidR="00347C19" w:rsidRPr="00BB7587" w:rsidRDefault="00347C19" w:rsidP="00E479EB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bCs/>
                <w:sz w:val="20"/>
                <w:szCs w:val="20"/>
              </w:rPr>
              <w:t>2/C - BASE</w:t>
            </w:r>
          </w:p>
        </w:tc>
        <w:tc>
          <w:tcPr>
            <w:tcW w:w="1180" w:type="pct"/>
          </w:tcPr>
          <w:p w:rsidR="00347C19" w:rsidRPr="00BB7587" w:rsidRDefault="00347C19" w:rsidP="00E479EB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bCs/>
                <w:sz w:val="20"/>
                <w:szCs w:val="20"/>
              </w:rPr>
              <w:t>3/B - INTERMEDIO</w:t>
            </w:r>
          </w:p>
        </w:tc>
        <w:tc>
          <w:tcPr>
            <w:tcW w:w="1069" w:type="pct"/>
          </w:tcPr>
          <w:p w:rsidR="00347C19" w:rsidRPr="00BB7587" w:rsidRDefault="00347C19" w:rsidP="00E479EB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bCs/>
                <w:sz w:val="20"/>
                <w:szCs w:val="20"/>
              </w:rPr>
              <w:t xml:space="preserve">  4/A -AVANZATO                   </w:t>
            </w:r>
          </w:p>
        </w:tc>
      </w:tr>
      <w:tr w:rsidR="00347C19" w:rsidRPr="00BB7587" w:rsidTr="00E479EB">
        <w:trPr>
          <w:trHeight w:val="2292"/>
        </w:trPr>
        <w:tc>
          <w:tcPr>
            <w:tcW w:w="894" w:type="pct"/>
          </w:tcPr>
          <w:p w:rsidR="00347C19" w:rsidRPr="00054235" w:rsidRDefault="00347C19" w:rsidP="00E479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Riflette, si confronta, discute con gli adulti e con gli altri bambini.</w:t>
            </w:r>
          </w:p>
        </w:tc>
        <w:tc>
          <w:tcPr>
            <w:tcW w:w="907" w:type="pct"/>
          </w:tcPr>
          <w:p w:rsidR="00347C19" w:rsidRPr="00BB7587" w:rsidRDefault="00347C19" w:rsidP="00E479EB">
            <w:pPr>
              <w:pStyle w:val="Normale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 e</w:t>
            </w:r>
            <w:r w:rsidRPr="00BB7587">
              <w:rPr>
                <w:rFonts w:ascii="Verdana" w:hAnsi="Verdana"/>
              </w:rPr>
              <w:t xml:space="preserve">sprime con cenni e parole e a volte con brevissime frasi. </w:t>
            </w:r>
          </w:p>
          <w:p w:rsidR="00347C19" w:rsidRPr="00BB7587" w:rsidRDefault="00347C19" w:rsidP="00E479E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50" w:type="pct"/>
          </w:tcPr>
          <w:p w:rsidR="00347C19" w:rsidRPr="00BB7587" w:rsidRDefault="00347C19" w:rsidP="00E479EB">
            <w:pPr>
              <w:pStyle w:val="NormaleWeb"/>
              <w:spacing w:before="0" w:beforeAutospacing="0" w:after="0" w:afterAutospacing="0"/>
              <w:rPr>
                <w:rFonts w:ascii="Verdana" w:hAnsi="Verdana"/>
              </w:rPr>
            </w:pPr>
            <w:r w:rsidRPr="00BB7587">
              <w:rPr>
                <w:rFonts w:ascii="Verdana" w:hAnsi="Verdana"/>
              </w:rPr>
              <w:t xml:space="preserve">Si esprime attraverso enunciati minimi comprensibili; racconta vissuti con domande dell’insegnante. </w:t>
            </w:r>
          </w:p>
          <w:p w:rsidR="00347C19" w:rsidRPr="00BB7587" w:rsidRDefault="00347C19" w:rsidP="00E479E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80" w:type="pct"/>
          </w:tcPr>
          <w:p w:rsidR="00347C19" w:rsidRPr="00F72E43" w:rsidRDefault="00347C19" w:rsidP="00E479EB">
            <w:pPr>
              <w:pStyle w:val="NormaleWeb"/>
              <w:spacing w:before="0" w:beforeAutospacing="0" w:after="0" w:afterAutospacing="0"/>
              <w:rPr>
                <w:rFonts w:ascii="Verdana" w:hAnsi="Verdana"/>
              </w:rPr>
            </w:pPr>
            <w:r w:rsidRPr="00BB7587">
              <w:rPr>
                <w:rFonts w:ascii="Verdana" w:hAnsi="Verdana"/>
              </w:rPr>
              <w:t>Si esprime con frasi brevi e semplici, ma strutturate correttamente. Esprime sentimenti, stati d’animo, bisogni</w:t>
            </w:r>
            <w:r>
              <w:rPr>
                <w:rFonts w:ascii="Verdana" w:hAnsi="Verdana"/>
              </w:rPr>
              <w:t xml:space="preserve"> in modo pertinente e corretto.</w:t>
            </w:r>
          </w:p>
        </w:tc>
        <w:tc>
          <w:tcPr>
            <w:tcW w:w="1069" w:type="pct"/>
          </w:tcPr>
          <w:p w:rsidR="00347C19" w:rsidRPr="00F72E43" w:rsidRDefault="00347C19" w:rsidP="00E479EB">
            <w:pPr>
              <w:pStyle w:val="NormaleWeb"/>
              <w:spacing w:before="0" w:beforeAutospacing="0" w:after="0" w:afterAutospacing="0"/>
              <w:rPr>
                <w:rFonts w:ascii="Verdana" w:hAnsi="Verdana"/>
              </w:rPr>
            </w:pPr>
            <w:r w:rsidRPr="00BB7587">
              <w:rPr>
                <w:rFonts w:ascii="Verdana" w:hAnsi="Verdana"/>
              </w:rPr>
              <w:t xml:space="preserve">Esprime le proprie opinioni e i propri stati d’animo in modo pertinente, con lessico appropriato, formula un criterio di giudizio adatto alla sua età̀. </w:t>
            </w:r>
          </w:p>
        </w:tc>
      </w:tr>
      <w:tr w:rsidR="00347C19" w:rsidRPr="00BB7587" w:rsidTr="00E479EB">
        <w:tc>
          <w:tcPr>
            <w:tcW w:w="894" w:type="pct"/>
          </w:tcPr>
          <w:p w:rsidR="00347C19" w:rsidRPr="00054235" w:rsidRDefault="00347C19" w:rsidP="00E479EB">
            <w:pPr>
              <w:pStyle w:val="NormaleWeb"/>
              <w:spacing w:before="0" w:beforeAutospacing="0" w:after="0" w:afterAutospacing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Gioca in modo costruttivo e creativo con gli altri</w:t>
            </w:r>
          </w:p>
        </w:tc>
        <w:tc>
          <w:tcPr>
            <w:tcW w:w="907" w:type="pct"/>
          </w:tcPr>
          <w:p w:rsidR="00347C19" w:rsidRDefault="00347C19" w:rsidP="00E479EB">
            <w:pPr>
              <w:pStyle w:val="NormaleWeb"/>
              <w:spacing w:before="0" w:beforeAutospacing="0" w:after="0" w:afterAutospacing="0"/>
              <w:rPr>
                <w:rFonts w:ascii="Verdana" w:hAnsi="Verdana"/>
              </w:rPr>
            </w:pPr>
            <w:r w:rsidRPr="00BB7587">
              <w:rPr>
                <w:rFonts w:ascii="Verdana" w:hAnsi="Verdana"/>
              </w:rPr>
              <w:t xml:space="preserve">Aiutato, interagisce con i compagni nel gioco prevalentemente in coppia o piccolissimo gruppo. </w:t>
            </w:r>
          </w:p>
          <w:p w:rsidR="00362CAA" w:rsidRPr="00362CAA" w:rsidRDefault="00362CAA" w:rsidP="00E479EB">
            <w:pPr>
              <w:pStyle w:val="NormaleWeb"/>
              <w:spacing w:before="0" w:beforeAutospacing="0" w:after="0" w:afterAutospacing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ACCETTA DI CONDIVIDERE UN GIOCO</w:t>
            </w:r>
          </w:p>
          <w:p w:rsidR="00347C19" w:rsidRPr="00BB7587" w:rsidRDefault="00347C19" w:rsidP="00E479E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50" w:type="pct"/>
          </w:tcPr>
          <w:p w:rsidR="00347C19" w:rsidRPr="00BB7587" w:rsidRDefault="00347C19" w:rsidP="00E479EB">
            <w:pPr>
              <w:pStyle w:val="NormaleWeb"/>
              <w:spacing w:before="0" w:beforeAutospacing="0" w:after="0" w:afterAutospacing="0"/>
              <w:rPr>
                <w:rFonts w:ascii="Verdana" w:hAnsi="Verdana"/>
              </w:rPr>
            </w:pPr>
            <w:r w:rsidRPr="00BB7587">
              <w:rPr>
                <w:rFonts w:ascii="Verdana" w:hAnsi="Verdana"/>
              </w:rPr>
              <w:t xml:space="preserve">Gioca con i compagni scambiando informazioni nel breve periodo. </w:t>
            </w:r>
          </w:p>
          <w:p w:rsidR="00347C19" w:rsidRPr="00BB7587" w:rsidRDefault="00347C19" w:rsidP="00E479E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80" w:type="pct"/>
          </w:tcPr>
          <w:p w:rsidR="00347C19" w:rsidRPr="00BB7587" w:rsidRDefault="00347C19" w:rsidP="00E479EB">
            <w:pPr>
              <w:pStyle w:val="NormaleWeb"/>
              <w:spacing w:before="0" w:beforeAutospacing="0" w:after="0" w:afterAutospacing="0"/>
              <w:rPr>
                <w:rFonts w:ascii="Verdana" w:hAnsi="Verdana"/>
              </w:rPr>
            </w:pPr>
            <w:r w:rsidRPr="00BB7587">
              <w:rPr>
                <w:rFonts w:ascii="Verdana" w:hAnsi="Verdana"/>
              </w:rPr>
              <w:t xml:space="preserve">Interagisce con i compagni nel gioco e nel lavoro scambiando informazioni, opinioni, prendendo accordi e ideando attività̀ e situazioni. </w:t>
            </w:r>
          </w:p>
          <w:p w:rsidR="00347C19" w:rsidRPr="00BB7587" w:rsidRDefault="00347C19" w:rsidP="00E479E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69" w:type="pct"/>
          </w:tcPr>
          <w:p w:rsidR="00347C19" w:rsidRPr="00BB7587" w:rsidRDefault="00347C19" w:rsidP="00E479EB">
            <w:pPr>
              <w:pStyle w:val="NormaleWeb"/>
              <w:spacing w:before="0" w:beforeAutospacing="0" w:after="0" w:afterAutospacing="0"/>
              <w:rPr>
                <w:rFonts w:ascii="Verdana" w:hAnsi="Verdana"/>
              </w:rPr>
            </w:pPr>
            <w:r w:rsidRPr="00BB7587">
              <w:rPr>
                <w:rFonts w:ascii="Verdana" w:hAnsi="Verdana"/>
              </w:rPr>
              <w:t xml:space="preserve">Interagisce positivamente con i compagni nel gioco e nel lavoro, prendendo accordi, ideando azioni, scambiando informazioni, collaborando nel lavoro di gruppo. </w:t>
            </w:r>
          </w:p>
        </w:tc>
      </w:tr>
      <w:tr w:rsidR="00347C19" w:rsidRPr="00BB7587" w:rsidTr="00E479EB">
        <w:tc>
          <w:tcPr>
            <w:tcW w:w="894" w:type="pct"/>
          </w:tcPr>
          <w:p w:rsidR="00347C19" w:rsidRPr="00054235" w:rsidRDefault="00347C19" w:rsidP="00E479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Sa di avere una storia personale e riconosce i più importanti segni della sua cultura e del territorio.</w:t>
            </w:r>
          </w:p>
        </w:tc>
        <w:tc>
          <w:tcPr>
            <w:tcW w:w="907" w:type="pct"/>
          </w:tcPr>
          <w:p w:rsidR="00347C19" w:rsidRPr="00BB7587" w:rsidRDefault="00347C19" w:rsidP="00E479EB">
            <w:pPr>
              <w:pStyle w:val="NormaleWeb"/>
              <w:rPr>
                <w:rFonts w:ascii="Verdana" w:hAnsi="Verdana"/>
              </w:rPr>
            </w:pPr>
            <w:r w:rsidRPr="00BB7587">
              <w:rPr>
                <w:rFonts w:ascii="Verdana" w:hAnsi="Verdana"/>
              </w:rPr>
              <w:t xml:space="preserve">Raggiunge una conoscenza minima della propria storia personale e familiare con l’aiuto dell’insegnante. </w:t>
            </w:r>
          </w:p>
          <w:p w:rsidR="00347C19" w:rsidRPr="00BB7587" w:rsidRDefault="00347C19" w:rsidP="00E479EB">
            <w:pPr>
              <w:pStyle w:val="Normale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950" w:type="pct"/>
          </w:tcPr>
          <w:p w:rsidR="00347C19" w:rsidRPr="00BB7587" w:rsidRDefault="00347C19" w:rsidP="00E479EB">
            <w:pPr>
              <w:pStyle w:val="NormaleWeb"/>
              <w:rPr>
                <w:rFonts w:ascii="Verdana" w:hAnsi="Verdana"/>
              </w:rPr>
            </w:pPr>
            <w:r w:rsidRPr="00BB7587">
              <w:rPr>
                <w:rFonts w:ascii="Verdana" w:hAnsi="Verdana"/>
              </w:rPr>
              <w:t>Pone domande su di sé, sulla</w:t>
            </w:r>
            <w:r>
              <w:rPr>
                <w:rFonts w:ascii="Verdana" w:hAnsi="Verdana"/>
              </w:rPr>
              <w:t xml:space="preserve"> propria storia, sulla realtà̀ circostante.</w:t>
            </w:r>
          </w:p>
          <w:p w:rsidR="00347C19" w:rsidRPr="00BB7587" w:rsidRDefault="00347C19" w:rsidP="00E479EB">
            <w:pPr>
              <w:pStyle w:val="Normale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1180" w:type="pct"/>
          </w:tcPr>
          <w:p w:rsidR="00347C19" w:rsidRPr="00BB7587" w:rsidRDefault="00347C19" w:rsidP="00E479EB">
            <w:pPr>
              <w:pStyle w:val="NormaleWeb"/>
              <w:rPr>
                <w:rFonts w:ascii="Verdana" w:hAnsi="Verdana"/>
              </w:rPr>
            </w:pPr>
            <w:r w:rsidRPr="00BB7587">
              <w:rPr>
                <w:rFonts w:ascii="Verdana" w:hAnsi="Verdana"/>
              </w:rPr>
              <w:t>Pone domande sulla propria storia e conosce alcune tradizioni della propria comunità̀.</w:t>
            </w:r>
            <w:r w:rsidRPr="00BB7587">
              <w:rPr>
                <w:rFonts w:ascii="Verdana" w:hAnsi="Verdana"/>
              </w:rPr>
              <w:br/>
              <w:t xml:space="preserve">Accetta i compagni portatori di differenze di provenienza, cultura, condizione personale e stabilisce relazioni con loro. </w:t>
            </w:r>
          </w:p>
          <w:p w:rsidR="00347C19" w:rsidRPr="00BB7587" w:rsidRDefault="00347C19" w:rsidP="00E479EB">
            <w:pPr>
              <w:pStyle w:val="Normale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1069" w:type="pct"/>
          </w:tcPr>
          <w:p w:rsidR="00347C19" w:rsidRPr="00BB7587" w:rsidRDefault="00347C19" w:rsidP="00E479EB">
            <w:pPr>
              <w:pStyle w:val="NormaleWeb"/>
              <w:rPr>
                <w:rFonts w:ascii="Verdana" w:hAnsi="Verdana"/>
              </w:rPr>
            </w:pPr>
            <w:r w:rsidRPr="00BB7587">
              <w:rPr>
                <w:rFonts w:ascii="Verdana" w:hAnsi="Verdana"/>
              </w:rPr>
              <w:t>Conosce gli eventi salienti della propria storia personale e le maggiori feste e tradizioni della propria comunità̀.</w:t>
            </w:r>
            <w:r w:rsidRPr="00BB7587">
              <w:rPr>
                <w:rFonts w:ascii="Verdana" w:hAnsi="Verdana"/>
              </w:rPr>
              <w:br/>
              <w:t xml:space="preserve">Accetta i </w:t>
            </w:r>
            <w:r>
              <w:rPr>
                <w:rFonts w:ascii="Verdana" w:hAnsi="Verdana"/>
              </w:rPr>
              <w:t>compagni portatori di differenti</w:t>
            </w:r>
            <w:r w:rsidR="002D572D">
              <w:rPr>
                <w:rFonts w:ascii="Verdana" w:hAnsi="Verdana"/>
              </w:rPr>
              <w:t xml:space="preserve"> </w:t>
            </w:r>
            <w:bookmarkStart w:id="0" w:name="_GoBack"/>
            <w:bookmarkEnd w:id="0"/>
            <w:r>
              <w:rPr>
                <w:rFonts w:ascii="Verdana" w:hAnsi="Verdana"/>
              </w:rPr>
              <w:t>provenienze</w:t>
            </w:r>
            <w:r w:rsidRPr="00BB7587">
              <w:rPr>
                <w:rFonts w:ascii="Verdana" w:hAnsi="Verdana"/>
              </w:rPr>
              <w:t xml:space="preserve">, cultura, condizione personale e stabilisce relazioni con loro </w:t>
            </w:r>
            <w:r w:rsidRPr="00362CAA">
              <w:rPr>
                <w:rFonts w:ascii="Verdana" w:hAnsi="Verdana"/>
                <w:color w:val="FF0000"/>
              </w:rPr>
              <w:t>come con gli altri compagni</w:t>
            </w:r>
          </w:p>
        </w:tc>
      </w:tr>
      <w:tr w:rsidR="00347C19" w:rsidRPr="00BB7587" w:rsidTr="00E479EB">
        <w:tc>
          <w:tcPr>
            <w:tcW w:w="894" w:type="pct"/>
          </w:tcPr>
          <w:p w:rsidR="00347C19" w:rsidRPr="006A22F7" w:rsidRDefault="00347C19" w:rsidP="00E479EB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22F7">
              <w:rPr>
                <w:rFonts w:ascii="Verdana" w:hAnsi="Verdana"/>
                <w:b/>
                <w:sz w:val="20"/>
                <w:szCs w:val="20"/>
              </w:rPr>
              <w:t>Si interroga su</w:t>
            </w:r>
            <w:r>
              <w:rPr>
                <w:rFonts w:ascii="Verdana" w:hAnsi="Verdana"/>
                <w:b/>
                <w:sz w:val="20"/>
                <w:szCs w:val="20"/>
              </w:rPr>
              <w:t>i temi esistenziali e religiosi</w:t>
            </w:r>
            <w:r w:rsidRPr="006A22F7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proofErr w:type="spellStart"/>
            <w:r w:rsidRPr="006A22F7">
              <w:rPr>
                <w:rFonts w:ascii="Verdana" w:hAnsi="Verdana"/>
                <w:b/>
                <w:sz w:val="20"/>
                <w:szCs w:val="20"/>
              </w:rPr>
              <w:t>sullediversità</w:t>
            </w:r>
            <w:proofErr w:type="spellEnd"/>
            <w:r w:rsidRPr="006A22F7">
              <w:rPr>
                <w:rFonts w:ascii="Verdana" w:hAnsi="Verdana"/>
                <w:b/>
                <w:sz w:val="20"/>
                <w:szCs w:val="20"/>
              </w:rPr>
              <w:t xml:space="preserve"> culturali, su ciò che è bene e che è male.</w:t>
            </w:r>
          </w:p>
        </w:tc>
        <w:tc>
          <w:tcPr>
            <w:tcW w:w="907" w:type="pct"/>
          </w:tcPr>
          <w:p w:rsidR="00347C19" w:rsidRDefault="00347C19" w:rsidP="00E479EB">
            <w:pPr>
              <w:spacing w:before="100" w:beforeAutospacing="1" w:after="100" w:afterAutospacing="1" w:line="240" w:lineRule="auto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S’interroga sul mondo </w:t>
            </w:r>
            <w:r w:rsidRPr="006A22F7">
              <w:rPr>
                <w:rFonts w:ascii="Verdana" w:hAnsi="Verdana"/>
                <w:sz w:val="20"/>
                <w:szCs w:val="20"/>
              </w:rPr>
              <w:t>esterno e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6A22F7">
              <w:rPr>
                <w:rFonts w:ascii="Verdana" w:hAnsi="Verdana"/>
                <w:sz w:val="20"/>
                <w:szCs w:val="20"/>
              </w:rPr>
              <w:t xml:space="preserve"> se aiutato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6A22F7">
              <w:rPr>
                <w:rFonts w:ascii="Verdana" w:hAnsi="Verdana"/>
                <w:sz w:val="20"/>
                <w:szCs w:val="20"/>
              </w:rPr>
              <w:t xml:space="preserve"> pone domande relative </w:t>
            </w:r>
            <w:r w:rsidR="00362CAA">
              <w:rPr>
                <w:rFonts w:ascii="Verdana" w:hAnsi="Verdana"/>
                <w:b/>
                <w:sz w:val="20"/>
                <w:szCs w:val="20"/>
              </w:rPr>
              <w:t xml:space="preserve"> AL MONDO ESTRNO </w:t>
            </w:r>
            <w:proofErr w:type="spellStart"/>
            <w:r w:rsidRPr="00362CAA">
              <w:rPr>
                <w:rFonts w:ascii="Verdana" w:hAnsi="Verdana"/>
                <w:color w:val="FF0000"/>
                <w:sz w:val="20"/>
                <w:szCs w:val="20"/>
              </w:rPr>
              <w:t>alrapporto</w:t>
            </w:r>
            <w:proofErr w:type="spellEnd"/>
            <w:r w:rsidRPr="00362CAA">
              <w:rPr>
                <w:rFonts w:ascii="Verdana" w:hAnsi="Verdana"/>
                <w:color w:val="FF0000"/>
                <w:sz w:val="20"/>
                <w:szCs w:val="20"/>
              </w:rPr>
              <w:t xml:space="preserve"> tra se e il cosmo.</w:t>
            </w:r>
          </w:p>
          <w:p w:rsidR="00362CAA" w:rsidRPr="00362CAA" w:rsidRDefault="00362CAA" w:rsidP="00E479EB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 ALL’ALTRO DA SE’</w:t>
            </w:r>
          </w:p>
        </w:tc>
        <w:tc>
          <w:tcPr>
            <w:tcW w:w="950" w:type="pct"/>
          </w:tcPr>
          <w:p w:rsidR="00347C19" w:rsidRPr="00BB7587" w:rsidRDefault="00347C19" w:rsidP="00E479EB">
            <w:p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 w:rsidRPr="006A22F7">
              <w:rPr>
                <w:rFonts w:ascii="Verdana" w:hAnsi="Verdana"/>
                <w:sz w:val="20"/>
                <w:szCs w:val="20"/>
              </w:rPr>
              <w:t>Pone in modo autonomo domande sul senso del cielo, delle stelle e riflette su se stesso.</w:t>
            </w:r>
          </w:p>
        </w:tc>
        <w:tc>
          <w:tcPr>
            <w:tcW w:w="1180" w:type="pct"/>
          </w:tcPr>
          <w:p w:rsidR="00347C19" w:rsidRPr="00BB7587" w:rsidRDefault="00347C19" w:rsidP="00E479EB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Individua una relazione tra se e il mondo esterno e coglie differenze etniche. </w:t>
            </w:r>
          </w:p>
        </w:tc>
        <w:tc>
          <w:tcPr>
            <w:tcW w:w="1069" w:type="pct"/>
          </w:tcPr>
          <w:p w:rsidR="00347C19" w:rsidRPr="00BB7587" w:rsidRDefault="00347C19" w:rsidP="00E479EB">
            <w:p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 w:rsidRPr="006A22F7">
              <w:rPr>
                <w:rFonts w:ascii="Verdana" w:hAnsi="Verdana"/>
                <w:sz w:val="20"/>
                <w:szCs w:val="20"/>
              </w:rPr>
              <w:t xml:space="preserve">S’interroga sul senso delle cose e di se </w:t>
            </w:r>
            <w:proofErr w:type="spellStart"/>
            <w:r w:rsidRPr="006A22F7">
              <w:rPr>
                <w:rFonts w:ascii="Verdana" w:hAnsi="Verdana"/>
                <w:sz w:val="20"/>
                <w:szCs w:val="20"/>
              </w:rPr>
              <w:t>stesso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A22F7">
              <w:rPr>
                <w:rFonts w:ascii="Verdana" w:hAnsi="Verdana"/>
                <w:sz w:val="20"/>
                <w:szCs w:val="20"/>
              </w:rPr>
              <w:t>percepiscemodalità</w:t>
            </w:r>
            <w:proofErr w:type="spellEnd"/>
            <w:r w:rsidRPr="006A22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A22F7">
              <w:rPr>
                <w:rFonts w:ascii="Verdana" w:hAnsi="Verdana"/>
                <w:sz w:val="20"/>
                <w:szCs w:val="20"/>
              </w:rPr>
              <w:t>diverse</w:t>
            </w:r>
            <w:r>
              <w:rPr>
                <w:rFonts w:ascii="Verdana" w:hAnsi="Verdana"/>
                <w:sz w:val="20"/>
                <w:szCs w:val="20"/>
              </w:rPr>
              <w:t>di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vivere distinguendo una serie di regole</w:t>
            </w:r>
            <w:r w:rsidRPr="006A22F7">
              <w:rPr>
                <w:rFonts w:ascii="Verdana" w:hAnsi="Verdana"/>
                <w:sz w:val="20"/>
                <w:szCs w:val="20"/>
              </w:rPr>
              <w:t xml:space="preserve"> quale orientamento al bene in contrato con il male</w:t>
            </w:r>
          </w:p>
        </w:tc>
      </w:tr>
    </w:tbl>
    <w:p w:rsidR="00347C19" w:rsidRPr="00BB7587" w:rsidRDefault="00347C19" w:rsidP="00347C1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B7587">
        <w:rPr>
          <w:rFonts w:ascii="Verdana" w:hAnsi="Verdana"/>
          <w:b/>
          <w:sz w:val="20"/>
          <w:szCs w:val="20"/>
        </w:rPr>
        <w:t>CAMPO DI ESPERIENZA:”IL CORPO E IL MOVIMENTO.”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5"/>
        <w:gridCol w:w="1675"/>
        <w:gridCol w:w="1613"/>
        <w:gridCol w:w="2476"/>
        <w:gridCol w:w="2295"/>
      </w:tblGrid>
      <w:tr w:rsidR="00105ECA" w:rsidRPr="00BB7587" w:rsidTr="00E479EB">
        <w:trPr>
          <w:trHeight w:val="359"/>
        </w:trPr>
        <w:tc>
          <w:tcPr>
            <w:tcW w:w="923" w:type="pct"/>
          </w:tcPr>
          <w:p w:rsidR="00347C19" w:rsidRPr="00054235" w:rsidRDefault="00347C19" w:rsidP="00E479E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Traguardo di </w:t>
            </w: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c</w:t>
            </w:r>
            <w:r w:rsidRPr="00054235">
              <w:rPr>
                <w:rFonts w:ascii="Verdana" w:hAnsi="Verdana"/>
                <w:b/>
                <w:sz w:val="20"/>
                <w:szCs w:val="20"/>
              </w:rPr>
              <w:t xml:space="preserve">ompetenza </w:t>
            </w:r>
          </w:p>
        </w:tc>
        <w:tc>
          <w:tcPr>
            <w:tcW w:w="862" w:type="pct"/>
          </w:tcPr>
          <w:p w:rsidR="00347C19" w:rsidRPr="00BB7587" w:rsidRDefault="00347C19" w:rsidP="00E479EB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bCs/>
                <w:sz w:val="20"/>
                <w:szCs w:val="20"/>
              </w:rPr>
              <w:lastRenderedPageBreak/>
              <w:t xml:space="preserve">1/D - </w:t>
            </w:r>
            <w:r w:rsidRPr="00BB7587">
              <w:rPr>
                <w:rFonts w:ascii="Verdana" w:hAnsi="Verdana"/>
                <w:bCs/>
                <w:sz w:val="20"/>
                <w:szCs w:val="20"/>
              </w:rPr>
              <w:lastRenderedPageBreak/>
              <w:t>INIZIALE</w:t>
            </w:r>
          </w:p>
        </w:tc>
        <w:tc>
          <w:tcPr>
            <w:tcW w:w="771" w:type="pct"/>
          </w:tcPr>
          <w:p w:rsidR="00347C19" w:rsidRPr="00BB7587" w:rsidRDefault="00347C19" w:rsidP="00E479EB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bCs/>
                <w:sz w:val="20"/>
                <w:szCs w:val="20"/>
              </w:rPr>
              <w:lastRenderedPageBreak/>
              <w:t>2/C - BASE</w:t>
            </w:r>
          </w:p>
        </w:tc>
        <w:tc>
          <w:tcPr>
            <w:tcW w:w="1268" w:type="pct"/>
          </w:tcPr>
          <w:p w:rsidR="00347C19" w:rsidRPr="00BB7587" w:rsidRDefault="00347C19" w:rsidP="00E479EB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bCs/>
                <w:sz w:val="20"/>
                <w:szCs w:val="20"/>
              </w:rPr>
              <w:t>3/B - INTERMEDIO</w:t>
            </w:r>
          </w:p>
        </w:tc>
        <w:tc>
          <w:tcPr>
            <w:tcW w:w="1177" w:type="pct"/>
          </w:tcPr>
          <w:p w:rsidR="00347C19" w:rsidRPr="00BB7587" w:rsidRDefault="00347C19" w:rsidP="00E479EB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bCs/>
                <w:sz w:val="20"/>
                <w:szCs w:val="20"/>
              </w:rPr>
              <w:t xml:space="preserve">  4/A - AVANZATO</w:t>
            </w:r>
          </w:p>
        </w:tc>
      </w:tr>
      <w:tr w:rsidR="00105ECA" w:rsidRPr="00BB7587" w:rsidTr="00E479EB">
        <w:tc>
          <w:tcPr>
            <w:tcW w:w="923" w:type="pct"/>
          </w:tcPr>
          <w:p w:rsidR="00347C19" w:rsidRPr="00054235" w:rsidRDefault="00347C19" w:rsidP="00E479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54235">
              <w:rPr>
                <w:rFonts w:ascii="Verdana" w:hAnsi="Verdana"/>
                <w:b/>
                <w:sz w:val="20"/>
                <w:szCs w:val="20"/>
              </w:rPr>
              <w:lastRenderedPageBreak/>
              <w:t>Riconosce i segnali del proprio corpo.</w:t>
            </w:r>
          </w:p>
        </w:tc>
        <w:tc>
          <w:tcPr>
            <w:tcW w:w="862" w:type="pct"/>
          </w:tcPr>
          <w:p w:rsidR="00347C19" w:rsidRDefault="00347C19" w:rsidP="00E479E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Cerca di coordinare gli schemi motori</w:t>
            </w:r>
          </w:p>
          <w:p w:rsidR="00362CAA" w:rsidRPr="00362CAA" w:rsidRDefault="00362CAA" w:rsidP="00E479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 BASE</w:t>
            </w:r>
          </w:p>
        </w:tc>
        <w:tc>
          <w:tcPr>
            <w:tcW w:w="771" w:type="pct"/>
          </w:tcPr>
          <w:p w:rsidR="00347C19" w:rsidRPr="00F72E43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Conosce le principali parti del corpo; cerca di utilizzare gli schemi motori adatti alle situazioni.</w:t>
            </w:r>
          </w:p>
        </w:tc>
        <w:tc>
          <w:tcPr>
            <w:tcW w:w="1268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Conosce le parti del corpo; utilizza in modo appropriato gli schemi motori.</w:t>
            </w:r>
          </w:p>
          <w:p w:rsidR="00347C19" w:rsidRPr="00BB7587" w:rsidRDefault="00347C19" w:rsidP="00E479E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7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Conosce su sé e sugli altri le parti del corpo; padroneggia gli schemi motori in ogni situazione.</w:t>
            </w:r>
          </w:p>
          <w:p w:rsidR="00347C19" w:rsidRPr="00BB7587" w:rsidRDefault="00347C19" w:rsidP="00E479E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05ECA" w:rsidRPr="00BB7587" w:rsidTr="00E479EB">
        <w:tc>
          <w:tcPr>
            <w:tcW w:w="923" w:type="pct"/>
          </w:tcPr>
          <w:p w:rsidR="00347C19" w:rsidRPr="00054235" w:rsidRDefault="00347C19" w:rsidP="00E479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54235">
              <w:rPr>
                <w:rFonts w:ascii="Verdana" w:hAnsi="Verdana"/>
                <w:b/>
                <w:sz w:val="20"/>
                <w:szCs w:val="20"/>
              </w:rPr>
              <w:t xml:space="preserve">Si muove </w:t>
            </w:r>
            <w:r>
              <w:rPr>
                <w:rFonts w:ascii="Verdana" w:hAnsi="Verdana"/>
                <w:b/>
                <w:sz w:val="20"/>
                <w:szCs w:val="20"/>
              </w:rPr>
              <w:t>e sperimenta schemi posturali e motori e li applica nei giochi individuali e d gruppo.</w:t>
            </w:r>
          </w:p>
          <w:p w:rsidR="00347C19" w:rsidRPr="00054235" w:rsidRDefault="00347C19" w:rsidP="00E479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62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 xml:space="preserve">Sperimenta, attraverso il gioco, </w:t>
            </w:r>
            <w:r>
              <w:rPr>
                <w:rFonts w:ascii="Verdana" w:hAnsi="Verdana"/>
                <w:sz w:val="20"/>
                <w:szCs w:val="20"/>
              </w:rPr>
              <w:t>schemi posturali</w:t>
            </w:r>
            <w:r w:rsidRPr="00BB758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71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Sperimenta ed esprime, attraverso il gioco, la relazione con gli altri.</w:t>
            </w:r>
          </w:p>
        </w:tc>
        <w:tc>
          <w:tcPr>
            <w:tcW w:w="1268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 xml:space="preserve">Sperimenta le potenzialità del corpo in movimento. Coopera con gli altri nel gioco. </w:t>
            </w:r>
          </w:p>
        </w:tc>
        <w:tc>
          <w:tcPr>
            <w:tcW w:w="1177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Percepisce il proprio corpo attraverso il gioco e costruisce relazioni positive con i compagni.</w:t>
            </w:r>
          </w:p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 xml:space="preserve">Manifesta ed esprime una buona coordinazione oculo-manuale in varie situazioni. </w:t>
            </w:r>
          </w:p>
        </w:tc>
      </w:tr>
      <w:tr w:rsidR="00105ECA" w:rsidRPr="00BB7587" w:rsidTr="00E479EB">
        <w:tc>
          <w:tcPr>
            <w:tcW w:w="923" w:type="pct"/>
          </w:tcPr>
          <w:p w:rsidR="00347C19" w:rsidRPr="00054235" w:rsidRDefault="00347C19" w:rsidP="00E479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Controlla l’esecuzione dei gesti, valuta il rischio, interagisce con gli altri nei giochi di movimento. </w:t>
            </w:r>
          </w:p>
          <w:p w:rsidR="00347C19" w:rsidRPr="00BB7587" w:rsidRDefault="00347C19" w:rsidP="00E479E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2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  <w:r w:rsidRPr="00BB7587">
              <w:rPr>
                <w:rFonts w:ascii="Verdana" w:hAnsi="Verdana"/>
                <w:sz w:val="20"/>
                <w:szCs w:val="20"/>
              </w:rPr>
              <w:t xml:space="preserve">atica a utilizzare </w:t>
            </w:r>
            <w:r w:rsidR="00362CAA">
              <w:rPr>
                <w:rFonts w:ascii="Verdana" w:hAnsi="Verdana"/>
                <w:b/>
                <w:sz w:val="20"/>
                <w:szCs w:val="20"/>
              </w:rPr>
              <w:t xml:space="preserve">E ASOLTARE </w:t>
            </w:r>
            <w:r w:rsidRPr="00362CAA">
              <w:rPr>
                <w:rFonts w:ascii="Verdana" w:hAnsi="Verdana"/>
                <w:color w:val="FF0000"/>
                <w:sz w:val="20"/>
                <w:szCs w:val="20"/>
              </w:rPr>
              <w:t>tecniche</w:t>
            </w:r>
            <w:r w:rsidR="00362CAA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362CAA">
              <w:rPr>
                <w:rFonts w:ascii="Verdana" w:hAnsi="Verdana"/>
                <w:b/>
                <w:sz w:val="20"/>
                <w:szCs w:val="20"/>
              </w:rPr>
              <w:t>PARTI DEL CORPO</w:t>
            </w:r>
            <w:r w:rsidRPr="00362CAA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Pr="00362CAA">
              <w:rPr>
                <w:rFonts w:ascii="Verdana" w:hAnsi="Verdana"/>
                <w:sz w:val="20"/>
                <w:szCs w:val="20"/>
              </w:rPr>
              <w:t>e gesti</w:t>
            </w:r>
            <w:r w:rsidRPr="00362CAA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Pr="00BB7587">
              <w:rPr>
                <w:rFonts w:ascii="Verdana" w:hAnsi="Verdana"/>
                <w:sz w:val="20"/>
                <w:szCs w:val="20"/>
              </w:rPr>
              <w:t>adeguati.</w:t>
            </w:r>
          </w:p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Va sempre sollecitato al rispetto delle regole.</w:t>
            </w:r>
          </w:p>
        </w:tc>
        <w:tc>
          <w:tcPr>
            <w:tcW w:w="771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62CAA">
              <w:rPr>
                <w:rFonts w:ascii="Verdana" w:hAnsi="Verdana"/>
                <w:color w:val="FF0000"/>
                <w:sz w:val="20"/>
                <w:szCs w:val="20"/>
              </w:rPr>
              <w:t>Partecipa e</w:t>
            </w:r>
            <w:r w:rsidRPr="00BB7587">
              <w:rPr>
                <w:rFonts w:ascii="Verdana" w:hAnsi="Verdana"/>
                <w:sz w:val="20"/>
                <w:szCs w:val="20"/>
              </w:rPr>
              <w:t xml:space="preserve"> cerca di collaborare impegnandosi per migliorare </w:t>
            </w:r>
            <w:r w:rsidRPr="00362CAA">
              <w:rPr>
                <w:rFonts w:ascii="Verdana" w:hAnsi="Verdana"/>
                <w:color w:val="FF0000"/>
                <w:sz w:val="20"/>
                <w:szCs w:val="20"/>
              </w:rPr>
              <w:t xml:space="preserve">le tecniche </w:t>
            </w:r>
            <w:r w:rsidR="00105ECA">
              <w:rPr>
                <w:rFonts w:ascii="Verdana" w:hAnsi="Verdana"/>
                <w:b/>
                <w:sz w:val="20"/>
                <w:szCs w:val="20"/>
              </w:rPr>
              <w:t xml:space="preserve">IL CONTROLLO DELLA PROPRIA GETUALITA’ </w:t>
            </w:r>
            <w:r>
              <w:rPr>
                <w:rFonts w:ascii="Verdana" w:hAnsi="Verdana"/>
                <w:sz w:val="20"/>
                <w:szCs w:val="20"/>
              </w:rPr>
              <w:t>evitando rischi</w:t>
            </w:r>
            <w:r w:rsidRPr="00BB7587">
              <w:rPr>
                <w:rFonts w:ascii="Verdana" w:hAnsi="Verdana"/>
                <w:sz w:val="20"/>
                <w:szCs w:val="20"/>
              </w:rPr>
              <w:t>.</w:t>
            </w:r>
          </w:p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Va sollecitato al rispetto delle regole</w:t>
            </w:r>
            <w:r>
              <w:rPr>
                <w:rFonts w:ascii="Verdana" w:hAnsi="Verdana"/>
                <w:sz w:val="20"/>
                <w:szCs w:val="20"/>
              </w:rPr>
              <w:t xml:space="preserve"> nei giochi di movimento.</w:t>
            </w:r>
          </w:p>
        </w:tc>
        <w:tc>
          <w:tcPr>
            <w:tcW w:w="1268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05ECA">
              <w:rPr>
                <w:rFonts w:ascii="Verdana" w:hAnsi="Verdana"/>
                <w:color w:val="FF0000"/>
                <w:sz w:val="20"/>
                <w:szCs w:val="20"/>
              </w:rPr>
              <w:t>Conosce le tecniche gestuali e</w:t>
            </w:r>
            <w:r>
              <w:rPr>
                <w:rFonts w:ascii="Verdana" w:hAnsi="Verdana"/>
                <w:sz w:val="20"/>
                <w:szCs w:val="20"/>
              </w:rPr>
              <w:t xml:space="preserve"> p</w:t>
            </w:r>
            <w:r w:rsidRPr="00BB7587">
              <w:rPr>
                <w:rFonts w:ascii="Verdana" w:hAnsi="Verdana"/>
                <w:sz w:val="20"/>
                <w:szCs w:val="20"/>
              </w:rPr>
              <w:t>ar</w:t>
            </w:r>
            <w:r>
              <w:rPr>
                <w:rFonts w:ascii="Verdana" w:hAnsi="Verdana"/>
                <w:sz w:val="20"/>
                <w:szCs w:val="20"/>
              </w:rPr>
              <w:t>tecipa collaborando attivamente nei giochi di movimento.</w:t>
            </w:r>
          </w:p>
          <w:p w:rsidR="00347C19" w:rsidRDefault="00347C19" w:rsidP="0010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Di solito rispetta le regole</w:t>
            </w:r>
          </w:p>
          <w:p w:rsidR="00105ECA" w:rsidRPr="00105ECA" w:rsidRDefault="00105ECA" w:rsidP="0010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E’ CONSAPEVOLE DELLE POTENZIALITA’ ESPRESSIVE DEL PROPRIO CORPO.</w:t>
            </w:r>
          </w:p>
        </w:tc>
        <w:tc>
          <w:tcPr>
            <w:tcW w:w="1177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Partecipa attivamente, conosce le tecniche, collabora superando l'egocentrismo.</w:t>
            </w:r>
          </w:p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Rispetta sempre e con naturalezza le regole.</w:t>
            </w:r>
          </w:p>
        </w:tc>
      </w:tr>
    </w:tbl>
    <w:p w:rsidR="00347C19" w:rsidRPr="00BB7587" w:rsidRDefault="00347C19" w:rsidP="00347C1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B7587">
        <w:rPr>
          <w:rFonts w:ascii="Verdana" w:hAnsi="Verdana"/>
          <w:b/>
          <w:sz w:val="20"/>
          <w:szCs w:val="20"/>
        </w:rPr>
        <w:t>CAMPO DI ESPERIENZA: “IMMAGINI SUONI, COLORI.”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1"/>
        <w:gridCol w:w="1756"/>
        <w:gridCol w:w="1924"/>
        <w:gridCol w:w="2007"/>
        <w:gridCol w:w="2096"/>
      </w:tblGrid>
      <w:tr w:rsidR="00347C19" w:rsidRPr="00BB7587" w:rsidTr="00E479EB">
        <w:trPr>
          <w:trHeight w:val="359"/>
        </w:trPr>
        <w:tc>
          <w:tcPr>
            <w:tcW w:w="890" w:type="pct"/>
          </w:tcPr>
          <w:p w:rsidR="00347C19" w:rsidRPr="00054235" w:rsidRDefault="00347C19" w:rsidP="00E479E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Traguardo di c</w:t>
            </w:r>
            <w:r w:rsidRPr="00054235">
              <w:rPr>
                <w:rFonts w:ascii="Verdana" w:hAnsi="Verdana"/>
                <w:b/>
                <w:sz w:val="20"/>
                <w:szCs w:val="20"/>
              </w:rPr>
              <w:t xml:space="preserve">ompetenza </w:t>
            </w:r>
          </w:p>
        </w:tc>
        <w:tc>
          <w:tcPr>
            <w:tcW w:w="950" w:type="pct"/>
          </w:tcPr>
          <w:p w:rsidR="00347C19" w:rsidRPr="00BB7587" w:rsidRDefault="00347C19" w:rsidP="00E479EB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bCs/>
                <w:sz w:val="20"/>
                <w:szCs w:val="20"/>
              </w:rPr>
              <w:t>1/D - INIZIALE</w:t>
            </w:r>
          </w:p>
        </w:tc>
        <w:tc>
          <w:tcPr>
            <w:tcW w:w="838" w:type="pct"/>
          </w:tcPr>
          <w:p w:rsidR="00347C19" w:rsidRPr="00BB7587" w:rsidRDefault="00347C19" w:rsidP="00E479EB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bCs/>
                <w:sz w:val="20"/>
                <w:szCs w:val="20"/>
              </w:rPr>
              <w:t>2/C - BASE</w:t>
            </w:r>
          </w:p>
        </w:tc>
        <w:tc>
          <w:tcPr>
            <w:tcW w:w="1109" w:type="pct"/>
          </w:tcPr>
          <w:p w:rsidR="00347C19" w:rsidRPr="00BB7587" w:rsidRDefault="00347C19" w:rsidP="00E479EB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bCs/>
                <w:sz w:val="20"/>
                <w:szCs w:val="20"/>
              </w:rPr>
              <w:t xml:space="preserve">3/B </w:t>
            </w:r>
            <w:r>
              <w:rPr>
                <w:rFonts w:ascii="Verdana" w:hAnsi="Verdana"/>
                <w:bCs/>
                <w:sz w:val="20"/>
                <w:szCs w:val="20"/>
              </w:rPr>
              <w:t>–</w:t>
            </w:r>
            <w:r w:rsidRPr="00BB7587">
              <w:rPr>
                <w:rFonts w:ascii="Verdana" w:hAnsi="Verdana"/>
                <w:bCs/>
                <w:sz w:val="20"/>
                <w:szCs w:val="20"/>
              </w:rPr>
              <w:t>INTERMEDIO</w:t>
            </w:r>
          </w:p>
        </w:tc>
        <w:tc>
          <w:tcPr>
            <w:tcW w:w="1212" w:type="pct"/>
          </w:tcPr>
          <w:p w:rsidR="00347C19" w:rsidRPr="00BB7587" w:rsidRDefault="00347C19" w:rsidP="00E479EB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bCs/>
                <w:sz w:val="20"/>
                <w:szCs w:val="20"/>
              </w:rPr>
              <w:t xml:space="preserve">  4/A - AVANZATO</w:t>
            </w:r>
          </w:p>
        </w:tc>
      </w:tr>
      <w:tr w:rsidR="00347C19" w:rsidRPr="00BB7587" w:rsidTr="00E479EB">
        <w:trPr>
          <w:trHeight w:val="359"/>
        </w:trPr>
        <w:tc>
          <w:tcPr>
            <w:tcW w:w="890" w:type="pct"/>
          </w:tcPr>
          <w:p w:rsidR="00347C19" w:rsidRPr="00054235" w:rsidRDefault="00347C19" w:rsidP="00E479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Comunica, esprime emozioni, utilizzando le varie possibilità che il linguaggio del corpo consente.</w:t>
            </w:r>
          </w:p>
        </w:tc>
        <w:tc>
          <w:tcPr>
            <w:tcW w:w="950" w:type="pct"/>
          </w:tcPr>
          <w:p w:rsidR="00347C19" w:rsidRPr="00BB7587" w:rsidRDefault="00347C19" w:rsidP="00E479E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 xml:space="preserve">Comunica utilizzando messaggi </w:t>
            </w:r>
            <w:r>
              <w:rPr>
                <w:rFonts w:ascii="Verdana" w:hAnsi="Verdana"/>
                <w:sz w:val="20"/>
                <w:szCs w:val="20"/>
              </w:rPr>
              <w:t>gestuali</w:t>
            </w:r>
            <w:r w:rsidRPr="00BB7587">
              <w:rPr>
                <w:rFonts w:ascii="Verdana" w:hAnsi="Verdana"/>
                <w:sz w:val="20"/>
                <w:szCs w:val="20"/>
              </w:rPr>
              <w:t xml:space="preserve"> con l’aiuto dell’insegnante. </w:t>
            </w:r>
          </w:p>
        </w:tc>
        <w:tc>
          <w:tcPr>
            <w:tcW w:w="838" w:type="pct"/>
          </w:tcPr>
          <w:p w:rsidR="00347C19" w:rsidRPr="00BB7587" w:rsidRDefault="00347C19" w:rsidP="00E479E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Comunica con il linguaggio del corpo</w:t>
            </w:r>
            <w:r w:rsidRPr="00BB7587">
              <w:rPr>
                <w:rFonts w:ascii="Verdana" w:hAnsi="Verdana"/>
                <w:sz w:val="20"/>
                <w:szCs w:val="20"/>
              </w:rPr>
              <w:t xml:space="preserve"> le proprie emozioni e paure e prova a controllarle. </w:t>
            </w:r>
          </w:p>
        </w:tc>
        <w:tc>
          <w:tcPr>
            <w:tcW w:w="1109" w:type="pct"/>
          </w:tcPr>
          <w:p w:rsidR="00347C19" w:rsidRPr="00BB7587" w:rsidRDefault="00347C19" w:rsidP="00E479E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Comunica con la mimica e i gesti, le proprie emozioni. Apprezza le comunicazioni altrui.</w:t>
            </w:r>
          </w:p>
        </w:tc>
        <w:tc>
          <w:tcPr>
            <w:tcW w:w="1212" w:type="pct"/>
          </w:tcPr>
          <w:p w:rsidR="00347C19" w:rsidRPr="00BB7587" w:rsidRDefault="00347C19" w:rsidP="00E479E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 xml:space="preserve">Mostra </w:t>
            </w:r>
            <w:r>
              <w:rPr>
                <w:rFonts w:ascii="Verdana" w:hAnsi="Verdana"/>
                <w:sz w:val="20"/>
                <w:szCs w:val="20"/>
              </w:rPr>
              <w:t>sicurezza nell’uso d</w:t>
            </w:r>
            <w:r w:rsidRPr="00BB7587">
              <w:rPr>
                <w:rFonts w:ascii="Verdana" w:hAnsi="Verdana"/>
                <w:sz w:val="20"/>
                <w:szCs w:val="20"/>
              </w:rPr>
              <w:t xml:space="preserve">elle proprie capacità espressive </w:t>
            </w:r>
            <w:r>
              <w:rPr>
                <w:rFonts w:ascii="Verdana" w:hAnsi="Verdana"/>
                <w:sz w:val="20"/>
                <w:szCs w:val="20"/>
              </w:rPr>
              <w:t xml:space="preserve">gestuali;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ericonosce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le emozioni degli altri nell’interpretazione del linguaggio del corpo. </w:t>
            </w:r>
          </w:p>
        </w:tc>
      </w:tr>
      <w:tr w:rsidR="00347C19" w:rsidRPr="00BB7587" w:rsidTr="00E479EB">
        <w:trPr>
          <w:trHeight w:val="359"/>
        </w:trPr>
        <w:tc>
          <w:tcPr>
            <w:tcW w:w="890" w:type="pct"/>
          </w:tcPr>
          <w:p w:rsidR="00347C19" w:rsidRPr="00054235" w:rsidRDefault="00347C19" w:rsidP="00E479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Inventa storie e sa esprimerle utilizzando </w:t>
            </w:r>
            <w:r w:rsidRPr="00054235">
              <w:rPr>
                <w:rFonts w:ascii="Verdana" w:hAnsi="Verdana"/>
                <w:b/>
                <w:sz w:val="20"/>
                <w:szCs w:val="20"/>
              </w:rPr>
              <w:t>varie tecniche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( </w:t>
            </w:r>
            <w:r w:rsidRPr="00441A28">
              <w:rPr>
                <w:rFonts w:ascii="Verdana" w:hAnsi="Verdana"/>
                <w:i/>
                <w:sz w:val="20"/>
                <w:szCs w:val="20"/>
              </w:rPr>
              <w:t>drammatizzazione</w:t>
            </w:r>
            <w:r w:rsidRPr="00441A28">
              <w:rPr>
                <w:rFonts w:ascii="Verdana" w:hAnsi="Verdana"/>
                <w:i/>
                <w:sz w:val="20"/>
                <w:szCs w:val="20"/>
              </w:rPr>
              <w:lastRenderedPageBreak/>
              <w:t>, disegno,attività di manipolazione)</w:t>
            </w:r>
          </w:p>
        </w:tc>
        <w:tc>
          <w:tcPr>
            <w:tcW w:w="950" w:type="pct"/>
          </w:tcPr>
          <w:p w:rsidR="00347C19" w:rsidRPr="00BB7587" w:rsidRDefault="00347C19" w:rsidP="00E479E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Con l’aiuto dell’insegnante formula brevi storie.</w:t>
            </w:r>
          </w:p>
        </w:tc>
        <w:tc>
          <w:tcPr>
            <w:tcW w:w="838" w:type="pct"/>
          </w:tcPr>
          <w:p w:rsidR="00347C19" w:rsidRPr="00BB7587" w:rsidRDefault="00347C19" w:rsidP="00E479E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Utilizza consapevolmente materiale grafico-pittorico</w:t>
            </w:r>
            <w:r>
              <w:rPr>
                <w:rFonts w:ascii="Verdana" w:hAnsi="Verdana"/>
                <w:sz w:val="20"/>
                <w:szCs w:val="20"/>
              </w:rPr>
              <w:t xml:space="preserve"> –plastico per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esprimere e comunicare storie.</w:t>
            </w:r>
          </w:p>
        </w:tc>
        <w:tc>
          <w:tcPr>
            <w:tcW w:w="1109" w:type="pct"/>
          </w:tcPr>
          <w:p w:rsidR="00347C19" w:rsidRPr="00BB7587" w:rsidRDefault="00347C19" w:rsidP="00E479E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lastRenderedPageBreak/>
              <w:t>Utilizza materiali grafico-pittorico</w:t>
            </w:r>
            <w:r>
              <w:rPr>
                <w:rFonts w:ascii="Verdana" w:hAnsi="Verdana"/>
                <w:sz w:val="20"/>
                <w:szCs w:val="20"/>
              </w:rPr>
              <w:t xml:space="preserve"> –plastico in </w:t>
            </w:r>
            <w:r w:rsidRPr="00BB7587">
              <w:rPr>
                <w:rFonts w:ascii="Verdana" w:hAnsi="Verdana"/>
                <w:sz w:val="20"/>
                <w:szCs w:val="20"/>
              </w:rPr>
              <w:t>vari in mod</w:t>
            </w:r>
            <w:r>
              <w:rPr>
                <w:rFonts w:ascii="Verdana" w:hAnsi="Verdana"/>
                <w:sz w:val="20"/>
                <w:szCs w:val="20"/>
              </w:rPr>
              <w:t>i per comunicare</w:t>
            </w:r>
          </w:p>
          <w:p w:rsidR="00347C19" w:rsidRPr="00BB7587" w:rsidRDefault="00347C19" w:rsidP="00E479E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s</w:t>
            </w:r>
            <w:r w:rsidRPr="00BB7587">
              <w:rPr>
                <w:rFonts w:ascii="Verdana" w:hAnsi="Verdana"/>
                <w:sz w:val="20"/>
                <w:szCs w:val="20"/>
              </w:rPr>
              <w:t>torie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7587">
              <w:rPr>
                <w:rFonts w:ascii="Verdana" w:hAnsi="Verdana"/>
                <w:sz w:val="20"/>
                <w:szCs w:val="20"/>
              </w:rPr>
              <w:t>invent</w:t>
            </w:r>
            <w:r>
              <w:rPr>
                <w:rFonts w:ascii="Verdana" w:hAnsi="Verdana"/>
                <w:sz w:val="20"/>
                <w:szCs w:val="20"/>
              </w:rPr>
              <w:t>ate.</w:t>
            </w:r>
            <w:r w:rsidRPr="00BB7587">
              <w:rPr>
                <w:rFonts w:ascii="Verdana" w:hAnsi="Verdana"/>
                <w:sz w:val="20"/>
                <w:szCs w:val="20"/>
              </w:rPr>
              <w:t xml:space="preserve"> Partecipa a semplici drammatizzazioni.</w:t>
            </w:r>
          </w:p>
        </w:tc>
        <w:tc>
          <w:tcPr>
            <w:tcW w:w="1212" w:type="pct"/>
          </w:tcPr>
          <w:p w:rsidR="00347C19" w:rsidRPr="00BB7587" w:rsidRDefault="00347C19" w:rsidP="00E479E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lastRenderedPageBreak/>
              <w:t xml:space="preserve">Assume ruoli in una drammatizzazione. Inventa brevi storie con e senza </w:t>
            </w:r>
            <w:r w:rsidRPr="00BB7587">
              <w:rPr>
                <w:rFonts w:ascii="Verdana" w:hAnsi="Verdana"/>
                <w:sz w:val="20"/>
                <w:szCs w:val="20"/>
              </w:rPr>
              <w:lastRenderedPageBreak/>
              <w:t xml:space="preserve">l’ausilio d’immagini. Usa tecniche e colori per inventare e trasformare situazioni in modo creativo. Utilizza il PC per semplici giochi e attività grafiche. </w:t>
            </w:r>
          </w:p>
        </w:tc>
      </w:tr>
      <w:tr w:rsidR="00347C19" w:rsidRPr="00BB7587" w:rsidTr="00E479EB">
        <w:trPr>
          <w:trHeight w:val="359"/>
        </w:trPr>
        <w:tc>
          <w:tcPr>
            <w:tcW w:w="890" w:type="pct"/>
          </w:tcPr>
          <w:p w:rsidR="00347C19" w:rsidRPr="00054235" w:rsidRDefault="00347C19" w:rsidP="00E479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Ascolta, partecipa a spettacoli di vario tipo.</w:t>
            </w:r>
          </w:p>
          <w:p w:rsidR="00347C19" w:rsidRPr="00054235" w:rsidRDefault="00347C19" w:rsidP="00E479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50" w:type="pct"/>
          </w:tcPr>
          <w:p w:rsidR="00347C19" w:rsidRPr="00BB7587" w:rsidRDefault="00347C19" w:rsidP="00E479E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Partecipa a spettacoli di vario tipo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838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E’ interessato a spettacoli di vario tipo.</w:t>
            </w:r>
          </w:p>
        </w:tc>
        <w:tc>
          <w:tcPr>
            <w:tcW w:w="1109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Presta attenzione e partecipa attivamente a spettacoli di vario tipo.</w:t>
            </w:r>
          </w:p>
        </w:tc>
        <w:tc>
          <w:tcPr>
            <w:tcW w:w="1212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Partecipa con interesse a spettacoli di vario tipo, fruisce delle tecniche elementari e se ne giova per forme di drammatizzazione creative. </w:t>
            </w:r>
          </w:p>
        </w:tc>
      </w:tr>
      <w:tr w:rsidR="00347C19" w:rsidRPr="00BB7587" w:rsidTr="00E479EB">
        <w:trPr>
          <w:trHeight w:val="359"/>
        </w:trPr>
        <w:tc>
          <w:tcPr>
            <w:tcW w:w="890" w:type="pct"/>
          </w:tcPr>
          <w:p w:rsidR="00347C19" w:rsidRPr="00054235" w:rsidRDefault="00347C19" w:rsidP="00E479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Sperimenta elementi musicali di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basee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esplora i primi alfabeti musicali.</w:t>
            </w:r>
          </w:p>
        </w:tc>
        <w:tc>
          <w:tcPr>
            <w:tcW w:w="950" w:type="pct"/>
          </w:tcPr>
          <w:p w:rsidR="00347C19" w:rsidRPr="00BB7587" w:rsidRDefault="00347C19" w:rsidP="00E479E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Ascolta e discrimina suoni e rumori con l</w:t>
            </w:r>
            <w:r>
              <w:rPr>
                <w:rFonts w:ascii="Verdana" w:hAnsi="Verdana"/>
                <w:sz w:val="20"/>
                <w:szCs w:val="20"/>
              </w:rPr>
              <w:t>a guida dell’insegnante</w:t>
            </w:r>
          </w:p>
          <w:p w:rsidR="00347C19" w:rsidRPr="00BB7587" w:rsidRDefault="00347C19" w:rsidP="00E479E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 xml:space="preserve">Accetta di cantare in coro semplici canzoni. </w:t>
            </w:r>
          </w:p>
        </w:tc>
        <w:tc>
          <w:tcPr>
            <w:tcW w:w="838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Ascolta brani musicali. Accetta di cantare in coro qualsiasi canzone.</w:t>
            </w:r>
          </w:p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E’ in grado di percepire il ritmo.</w:t>
            </w:r>
          </w:p>
        </w:tc>
        <w:tc>
          <w:tcPr>
            <w:tcW w:w="1109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 xml:space="preserve">Ascolta di sua iniziativa brani musicali. Accetta di cantare in coro. Produce suoni e semplici ritmi utilizzando le varie parti del corpo. E’ in grado di percepire il contrasto tra suono e silenzio. Crea semplici sequenze ritmiche. </w:t>
            </w:r>
          </w:p>
        </w:tc>
        <w:tc>
          <w:tcPr>
            <w:tcW w:w="1212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Ascolta e discrimina consape</w:t>
            </w:r>
            <w:r>
              <w:rPr>
                <w:rFonts w:ascii="Verdana" w:hAnsi="Verdana"/>
                <w:sz w:val="20"/>
                <w:szCs w:val="20"/>
              </w:rPr>
              <w:t>volmente il linguaggio musicale</w:t>
            </w:r>
            <w:r w:rsidRPr="00BB7587">
              <w:rPr>
                <w:rFonts w:ascii="Verdana" w:hAnsi="Verdana"/>
                <w:sz w:val="20"/>
                <w:szCs w:val="20"/>
              </w:rPr>
              <w:t>. Canta in coro. Produce suoni e semplici ritmi prima con il proprio corpo, poi con materiali occasionali e semplici strumenti musicali.</w:t>
            </w:r>
          </w:p>
        </w:tc>
      </w:tr>
    </w:tbl>
    <w:p w:rsidR="00347C19" w:rsidRPr="00BB7587" w:rsidRDefault="00347C19" w:rsidP="00347C1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B7587">
        <w:rPr>
          <w:rFonts w:ascii="Verdana" w:hAnsi="Verdana"/>
          <w:b/>
          <w:sz w:val="20"/>
          <w:szCs w:val="20"/>
        </w:rPr>
        <w:t>CAMPO DI ESPERIENZA: “I DISCORSI E LE PAROLE”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3"/>
        <w:gridCol w:w="1661"/>
        <w:gridCol w:w="2308"/>
        <w:gridCol w:w="2077"/>
        <w:gridCol w:w="2075"/>
      </w:tblGrid>
      <w:tr w:rsidR="00347C19" w:rsidRPr="00BB7587" w:rsidTr="00E479EB">
        <w:trPr>
          <w:trHeight w:val="359"/>
        </w:trPr>
        <w:tc>
          <w:tcPr>
            <w:tcW w:w="879" w:type="pct"/>
          </w:tcPr>
          <w:p w:rsidR="00347C19" w:rsidRPr="00054235" w:rsidRDefault="00347C19" w:rsidP="00E479E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Traguardo di c</w:t>
            </w:r>
            <w:r w:rsidRPr="00054235">
              <w:rPr>
                <w:rFonts w:ascii="Verdana" w:hAnsi="Verdana"/>
                <w:b/>
                <w:sz w:val="20"/>
                <w:szCs w:val="20"/>
              </w:rPr>
              <w:t xml:space="preserve">ompetenza </w:t>
            </w:r>
          </w:p>
        </w:tc>
        <w:tc>
          <w:tcPr>
            <w:tcW w:w="843" w:type="pct"/>
          </w:tcPr>
          <w:p w:rsidR="00347C19" w:rsidRPr="00BB7587" w:rsidRDefault="00347C19" w:rsidP="00E479EB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bCs/>
                <w:sz w:val="20"/>
                <w:szCs w:val="20"/>
              </w:rPr>
              <w:t>1/D - INIZIALE</w:t>
            </w:r>
          </w:p>
        </w:tc>
        <w:tc>
          <w:tcPr>
            <w:tcW w:w="1171" w:type="pct"/>
          </w:tcPr>
          <w:p w:rsidR="00347C19" w:rsidRPr="00BB7587" w:rsidRDefault="00347C19" w:rsidP="00E479EB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bCs/>
                <w:sz w:val="20"/>
                <w:szCs w:val="20"/>
              </w:rPr>
              <w:t>2/C - BASE</w:t>
            </w:r>
          </w:p>
        </w:tc>
        <w:tc>
          <w:tcPr>
            <w:tcW w:w="1054" w:type="pct"/>
          </w:tcPr>
          <w:p w:rsidR="00347C19" w:rsidRPr="00BB7587" w:rsidRDefault="00347C19" w:rsidP="00E479EB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bCs/>
                <w:sz w:val="20"/>
                <w:szCs w:val="20"/>
              </w:rPr>
              <w:t>3/B -INTERMEDIO</w:t>
            </w:r>
          </w:p>
        </w:tc>
        <w:tc>
          <w:tcPr>
            <w:tcW w:w="1053" w:type="pct"/>
          </w:tcPr>
          <w:p w:rsidR="00347C19" w:rsidRPr="00BB7587" w:rsidRDefault="00347C19" w:rsidP="00E479EB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bCs/>
                <w:sz w:val="20"/>
                <w:szCs w:val="20"/>
              </w:rPr>
              <w:t xml:space="preserve">  4/A - AVANZATO</w:t>
            </w:r>
          </w:p>
        </w:tc>
      </w:tr>
      <w:tr w:rsidR="00347C19" w:rsidRPr="00BB7587" w:rsidTr="00E479EB">
        <w:trPr>
          <w:trHeight w:val="359"/>
        </w:trPr>
        <w:tc>
          <w:tcPr>
            <w:tcW w:w="879" w:type="pct"/>
          </w:tcPr>
          <w:p w:rsidR="00347C19" w:rsidRPr="00054235" w:rsidRDefault="00347C19" w:rsidP="00E479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Usa la lingua italiana </w:t>
            </w:r>
          </w:p>
        </w:tc>
        <w:tc>
          <w:tcPr>
            <w:tcW w:w="843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Pr="00BB7587">
              <w:rPr>
                <w:rFonts w:ascii="Verdana" w:hAnsi="Verdana"/>
                <w:sz w:val="20"/>
                <w:szCs w:val="20"/>
              </w:rPr>
              <w:t>i esprime con un repertorio linguistico limitato.</w:t>
            </w:r>
          </w:p>
          <w:p w:rsidR="00347C19" w:rsidRPr="00BB7587" w:rsidRDefault="00347C19" w:rsidP="00E479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1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 esprime </w:t>
            </w:r>
            <w:r w:rsidRPr="00BB7587">
              <w:rPr>
                <w:rFonts w:ascii="Verdana" w:hAnsi="Verdana"/>
                <w:sz w:val="20"/>
                <w:szCs w:val="20"/>
              </w:rPr>
              <w:t>migliorando il proprio lessico.</w:t>
            </w:r>
          </w:p>
          <w:p w:rsidR="00347C19" w:rsidRPr="00BB7587" w:rsidRDefault="00347C19" w:rsidP="00E479E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54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Pr="00BB7587">
              <w:rPr>
                <w:rFonts w:ascii="Verdana" w:hAnsi="Verdana"/>
                <w:sz w:val="20"/>
                <w:szCs w:val="20"/>
              </w:rPr>
              <w:t>labora messaggi esprimendosi con frasi e periodi strutturati.</w:t>
            </w:r>
          </w:p>
        </w:tc>
        <w:tc>
          <w:tcPr>
            <w:tcW w:w="1053" w:type="pct"/>
          </w:tcPr>
          <w:p w:rsidR="00347C19" w:rsidRPr="00BB7587" w:rsidRDefault="00347C19" w:rsidP="00E479E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Pronuncia correttamente le parole. Formula frasi chiare, corrette e di senso compiuto per comunicare le proprie esperienze.</w:t>
            </w:r>
          </w:p>
        </w:tc>
      </w:tr>
      <w:tr w:rsidR="00347C19" w:rsidRPr="00BB7587" w:rsidTr="00E479EB">
        <w:trPr>
          <w:trHeight w:val="359"/>
        </w:trPr>
        <w:tc>
          <w:tcPr>
            <w:tcW w:w="879" w:type="pct"/>
          </w:tcPr>
          <w:p w:rsidR="00347C19" w:rsidRPr="00054235" w:rsidRDefault="00347C19" w:rsidP="00E479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54235">
              <w:rPr>
                <w:rFonts w:ascii="Verdana" w:hAnsi="Verdana"/>
                <w:b/>
                <w:sz w:val="20"/>
                <w:szCs w:val="20"/>
              </w:rPr>
              <w:t xml:space="preserve">Comprende </w:t>
            </w:r>
            <w:r>
              <w:rPr>
                <w:rFonts w:ascii="Verdana" w:hAnsi="Verdana"/>
                <w:b/>
                <w:sz w:val="20"/>
                <w:szCs w:val="20"/>
              </w:rPr>
              <w:t>parole e discorsi</w:t>
            </w:r>
          </w:p>
        </w:tc>
        <w:tc>
          <w:tcPr>
            <w:tcW w:w="843" w:type="pct"/>
          </w:tcPr>
          <w:p w:rsidR="00347C19" w:rsidRPr="00BB7587" w:rsidRDefault="00347C19" w:rsidP="00E479E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Comprende un testo attraverso le immagini.</w:t>
            </w:r>
          </w:p>
        </w:tc>
        <w:tc>
          <w:tcPr>
            <w:tcW w:w="1171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Comprende i contenuti di testi narrati e letti.</w:t>
            </w:r>
          </w:p>
          <w:p w:rsidR="00347C19" w:rsidRPr="00BB7587" w:rsidRDefault="00347C19" w:rsidP="00E479E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54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Individua ed elabora verbalmente i passaggi essenziali di fatti, eventi, narrazioni.</w:t>
            </w:r>
          </w:p>
          <w:p w:rsidR="00347C19" w:rsidRPr="00BB7587" w:rsidRDefault="00347C19" w:rsidP="00E479E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53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Comprende i messaggi e i testi che gli sono proposti e li verbalizza con un linguaggio articolato e corretto.</w:t>
            </w:r>
          </w:p>
        </w:tc>
      </w:tr>
      <w:tr w:rsidR="00347C19" w:rsidRPr="00BB7587" w:rsidTr="00E479EB">
        <w:trPr>
          <w:trHeight w:val="267"/>
        </w:trPr>
        <w:tc>
          <w:tcPr>
            <w:tcW w:w="879" w:type="pct"/>
          </w:tcPr>
          <w:p w:rsidR="00347C19" w:rsidRPr="00054235" w:rsidRDefault="00347C19" w:rsidP="00E479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Sa esprimere e comunicare emozioni e</w:t>
            </w:r>
            <w:r w:rsidRPr="00054235">
              <w:rPr>
                <w:rFonts w:ascii="Verdana" w:hAnsi="Verdana"/>
                <w:b/>
                <w:sz w:val="20"/>
                <w:szCs w:val="20"/>
              </w:rPr>
              <w:t xml:space="preserve"> messaggi </w:t>
            </w:r>
            <w:r w:rsidRPr="00054235">
              <w:rPr>
                <w:rFonts w:ascii="Verdana" w:hAnsi="Verdana"/>
                <w:b/>
                <w:sz w:val="20"/>
                <w:szCs w:val="20"/>
              </w:rPr>
              <w:lastRenderedPageBreak/>
              <w:t>con varie modalità.</w:t>
            </w:r>
          </w:p>
        </w:tc>
        <w:tc>
          <w:tcPr>
            <w:tcW w:w="843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lastRenderedPageBreak/>
              <w:t xml:space="preserve">Si esprime con chiarezza e con un repertorio </w:t>
            </w:r>
            <w:r w:rsidRPr="00BB7587">
              <w:rPr>
                <w:rFonts w:ascii="Verdana" w:hAnsi="Verdana"/>
                <w:sz w:val="20"/>
                <w:szCs w:val="20"/>
              </w:rPr>
              <w:lastRenderedPageBreak/>
              <w:t xml:space="preserve">linguistico sempre più ricco. Utilizza materiale grafico, pittorico e plastico. </w:t>
            </w:r>
          </w:p>
          <w:p w:rsidR="00347C19" w:rsidRPr="00BB7587" w:rsidRDefault="00347C19" w:rsidP="00E479E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1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lastRenderedPageBreak/>
              <w:t xml:space="preserve">Esprime i contenuti soggettivi: bisogni, emozioni, sentimenti, opinioni. </w:t>
            </w:r>
            <w:r w:rsidRPr="00BB7587">
              <w:rPr>
                <w:rFonts w:ascii="Verdana" w:hAnsi="Verdana"/>
                <w:sz w:val="20"/>
                <w:szCs w:val="20"/>
              </w:rPr>
              <w:lastRenderedPageBreak/>
              <w:t xml:space="preserve">Utilizza in modo adeguato materiali e strumenti grafici, pittorici e plastici. </w:t>
            </w:r>
          </w:p>
        </w:tc>
        <w:tc>
          <w:tcPr>
            <w:tcW w:w="1054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lastRenderedPageBreak/>
              <w:t xml:space="preserve">Esprime autonomamente contenuti oggettivi e </w:t>
            </w:r>
            <w:r w:rsidRPr="00BB7587">
              <w:rPr>
                <w:rFonts w:ascii="Verdana" w:hAnsi="Verdana"/>
                <w:sz w:val="20"/>
                <w:szCs w:val="20"/>
              </w:rPr>
              <w:lastRenderedPageBreak/>
              <w:t>soggettivi con di</w:t>
            </w:r>
            <w:r>
              <w:rPr>
                <w:rFonts w:ascii="Verdana" w:hAnsi="Verdana"/>
                <w:sz w:val="20"/>
                <w:szCs w:val="20"/>
              </w:rPr>
              <w:t>versi linguaggi in modo completo</w:t>
            </w:r>
            <w:r w:rsidRPr="00BB7587">
              <w:rPr>
                <w:rFonts w:ascii="Verdana" w:hAnsi="Verdana"/>
                <w:sz w:val="20"/>
                <w:szCs w:val="20"/>
              </w:rPr>
              <w:t xml:space="preserve"> e particolareggiato.</w:t>
            </w:r>
          </w:p>
        </w:tc>
        <w:tc>
          <w:tcPr>
            <w:tcW w:w="1053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lastRenderedPageBreak/>
              <w:t xml:space="preserve">Acquisisce fiducia nelle proprie capacità espressive e comunicative, </w:t>
            </w:r>
            <w:r w:rsidRPr="00BB7587">
              <w:rPr>
                <w:rFonts w:ascii="Verdana" w:hAnsi="Verdana"/>
                <w:sz w:val="20"/>
                <w:szCs w:val="20"/>
              </w:rPr>
              <w:lastRenderedPageBreak/>
              <w:t>raggiungendo una competenza linguistica, grafica… tale da comunicare ed esprimere bisogni, idee, sentimenti, emozioni e pensieri.</w:t>
            </w:r>
          </w:p>
        </w:tc>
      </w:tr>
      <w:tr w:rsidR="00347C19" w:rsidRPr="00BB7587" w:rsidTr="00E479EB">
        <w:trPr>
          <w:trHeight w:val="359"/>
        </w:trPr>
        <w:tc>
          <w:tcPr>
            <w:tcW w:w="879" w:type="pct"/>
          </w:tcPr>
          <w:p w:rsidR="00347C19" w:rsidRDefault="00347C19" w:rsidP="00E479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Scopre la presenza di lingue diverse </w:t>
            </w:r>
          </w:p>
        </w:tc>
        <w:tc>
          <w:tcPr>
            <w:tcW w:w="843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Entra in contatto con lingue diverse </w:t>
            </w:r>
          </w:p>
        </w:tc>
        <w:tc>
          <w:tcPr>
            <w:tcW w:w="1171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Percepisce la presenza di vari linguaggi.</w:t>
            </w:r>
          </w:p>
        </w:tc>
        <w:tc>
          <w:tcPr>
            <w:tcW w:w="1054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Riconosce e sperimenta la pluralità dei linguaggi.</w:t>
            </w:r>
          </w:p>
        </w:tc>
        <w:tc>
          <w:tcPr>
            <w:tcW w:w="1053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Riconosce e sperimenta la pluralità dei linguaggi in modo creativo e con fantasia.</w:t>
            </w:r>
          </w:p>
        </w:tc>
      </w:tr>
      <w:tr w:rsidR="00347C19" w:rsidRPr="00BB7587" w:rsidTr="00E479EB">
        <w:trPr>
          <w:trHeight w:val="359"/>
        </w:trPr>
        <w:tc>
          <w:tcPr>
            <w:tcW w:w="879" w:type="pct"/>
          </w:tcPr>
          <w:p w:rsidR="00347C19" w:rsidRPr="00054235" w:rsidRDefault="00347C19" w:rsidP="00E479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Si avvicina alla lingua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scrittacon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054235">
              <w:rPr>
                <w:rFonts w:ascii="Verdana" w:hAnsi="Verdana"/>
                <w:b/>
                <w:sz w:val="20"/>
                <w:szCs w:val="20"/>
              </w:rPr>
              <w:t xml:space="preserve">forme di pregrafismo, di </w:t>
            </w:r>
            <w:proofErr w:type="spellStart"/>
            <w:r w:rsidRPr="00054235">
              <w:rPr>
                <w:rFonts w:ascii="Verdana" w:hAnsi="Verdana"/>
                <w:b/>
                <w:sz w:val="20"/>
                <w:szCs w:val="20"/>
              </w:rPr>
              <w:t>prescrittura</w:t>
            </w:r>
            <w:proofErr w:type="spellEnd"/>
            <w:r w:rsidRPr="00054235">
              <w:rPr>
                <w:rFonts w:ascii="Verdana" w:hAnsi="Verdana"/>
                <w:b/>
                <w:sz w:val="20"/>
                <w:szCs w:val="20"/>
              </w:rPr>
              <w:t xml:space="preserve"> e riproduzione di lettere </w:t>
            </w:r>
            <w:r>
              <w:rPr>
                <w:rFonts w:ascii="Verdana" w:hAnsi="Verdana"/>
                <w:b/>
                <w:sz w:val="20"/>
                <w:szCs w:val="20"/>
              </w:rPr>
              <w:t>scritte usando anche le tecnologie digitali.</w:t>
            </w:r>
          </w:p>
        </w:tc>
        <w:tc>
          <w:tcPr>
            <w:tcW w:w="843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Discrimina la scrittura dal disegno.</w:t>
            </w:r>
          </w:p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Legge in modo globale un’immagine.</w:t>
            </w:r>
          </w:p>
        </w:tc>
        <w:tc>
          <w:tcPr>
            <w:tcW w:w="1171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Discrimina nell’esperienza quotidiana la presenza del codice scritto. Osserva e verbalizza un’immagine anche nei particolari.</w:t>
            </w:r>
          </w:p>
        </w:tc>
        <w:tc>
          <w:tcPr>
            <w:tcW w:w="1054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 xml:space="preserve">Riconosce il proprio nome e sa riprodurlo con l’aiuto dell’insegnante. </w:t>
            </w:r>
          </w:p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 xml:space="preserve">Formula ipotesi sul significato di alcune immagini in successione. Utilizza il mouse. </w:t>
            </w:r>
          </w:p>
        </w:tc>
        <w:tc>
          <w:tcPr>
            <w:tcW w:w="1053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Riconosce il proprio nome e sa riprodurlo autonomamente.</w:t>
            </w:r>
          </w:p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 xml:space="preserve">Formula ipotesi sul significato di un testo scritto in base alle immagini. Utilizza il mouse. </w:t>
            </w:r>
          </w:p>
        </w:tc>
      </w:tr>
    </w:tbl>
    <w:p w:rsidR="00347C19" w:rsidRPr="00BB7587" w:rsidRDefault="00347C19" w:rsidP="00347C1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B7587">
        <w:rPr>
          <w:rFonts w:ascii="Verdana" w:hAnsi="Verdana"/>
          <w:b/>
          <w:sz w:val="20"/>
          <w:szCs w:val="20"/>
        </w:rPr>
        <w:t>CAMPO DI ESPERIENZA: “LA CONOSCENZA DEL MONDO”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6"/>
        <w:gridCol w:w="1797"/>
        <w:gridCol w:w="1797"/>
        <w:gridCol w:w="1944"/>
        <w:gridCol w:w="2110"/>
      </w:tblGrid>
      <w:tr w:rsidR="00347C19" w:rsidRPr="00BB7587" w:rsidTr="00E479EB">
        <w:trPr>
          <w:trHeight w:val="359"/>
        </w:trPr>
        <w:tc>
          <w:tcPr>
            <w:tcW w:w="1196" w:type="pct"/>
          </w:tcPr>
          <w:p w:rsidR="00347C19" w:rsidRPr="00054235" w:rsidRDefault="00347C19" w:rsidP="00E479E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Traguardo di c</w:t>
            </w:r>
            <w:r w:rsidRPr="00054235">
              <w:rPr>
                <w:rFonts w:ascii="Verdana" w:hAnsi="Verdana"/>
                <w:b/>
                <w:sz w:val="20"/>
                <w:szCs w:val="20"/>
              </w:rPr>
              <w:t xml:space="preserve">ompetenza </w:t>
            </w:r>
          </w:p>
        </w:tc>
        <w:tc>
          <w:tcPr>
            <w:tcW w:w="759" w:type="pct"/>
          </w:tcPr>
          <w:p w:rsidR="00347C19" w:rsidRPr="00BB7587" w:rsidRDefault="00347C19" w:rsidP="00E479EB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bCs/>
                <w:sz w:val="20"/>
                <w:szCs w:val="20"/>
              </w:rPr>
              <w:t>1/D - INIZIALE</w:t>
            </w:r>
          </w:p>
        </w:tc>
        <w:tc>
          <w:tcPr>
            <w:tcW w:w="835" w:type="pct"/>
          </w:tcPr>
          <w:p w:rsidR="00347C19" w:rsidRPr="00BB7587" w:rsidRDefault="00347C19" w:rsidP="00E479EB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bCs/>
                <w:sz w:val="20"/>
                <w:szCs w:val="20"/>
              </w:rPr>
              <w:t>2/C - BASE</w:t>
            </w:r>
          </w:p>
        </w:tc>
        <w:tc>
          <w:tcPr>
            <w:tcW w:w="1063" w:type="pct"/>
          </w:tcPr>
          <w:p w:rsidR="00347C19" w:rsidRPr="00BB7587" w:rsidRDefault="00347C19" w:rsidP="00E479EB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bCs/>
                <w:sz w:val="20"/>
                <w:szCs w:val="20"/>
              </w:rPr>
              <w:t>3/B -INTERMEDIO</w:t>
            </w:r>
          </w:p>
        </w:tc>
        <w:tc>
          <w:tcPr>
            <w:tcW w:w="1148" w:type="pct"/>
          </w:tcPr>
          <w:p w:rsidR="00347C19" w:rsidRPr="00BB7587" w:rsidRDefault="00347C19" w:rsidP="00E479EB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bCs/>
                <w:sz w:val="20"/>
                <w:szCs w:val="20"/>
              </w:rPr>
              <w:t xml:space="preserve">  4/A - AVANZATO</w:t>
            </w:r>
          </w:p>
        </w:tc>
      </w:tr>
      <w:tr w:rsidR="00347C19" w:rsidRPr="00BB7587" w:rsidTr="00E479EB">
        <w:trPr>
          <w:trHeight w:val="359"/>
        </w:trPr>
        <w:tc>
          <w:tcPr>
            <w:tcW w:w="1196" w:type="pct"/>
          </w:tcPr>
          <w:p w:rsidR="00347C19" w:rsidRPr="00054235" w:rsidRDefault="00347C19" w:rsidP="00E479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54235">
              <w:rPr>
                <w:rFonts w:ascii="Verdana" w:hAnsi="Verdana"/>
                <w:b/>
                <w:sz w:val="20"/>
                <w:szCs w:val="20"/>
              </w:rPr>
              <w:t xml:space="preserve">Individua </w:t>
            </w:r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  <w:r w:rsidRPr="00054235">
              <w:rPr>
                <w:rFonts w:ascii="Verdana" w:hAnsi="Verdana"/>
                <w:b/>
                <w:sz w:val="20"/>
                <w:szCs w:val="20"/>
              </w:rPr>
              <w:t>ndicatori di raggruppamento.</w:t>
            </w:r>
          </w:p>
        </w:tc>
        <w:tc>
          <w:tcPr>
            <w:tcW w:w="759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Riconosce quantità: pochi, tanti.</w:t>
            </w:r>
          </w:p>
        </w:tc>
        <w:tc>
          <w:tcPr>
            <w:tcW w:w="835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Raggruppa in base ad uno o più indicatori (colore-forma dimensioni)</w:t>
            </w:r>
          </w:p>
        </w:tc>
        <w:tc>
          <w:tcPr>
            <w:tcW w:w="1063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Riconosce e discrimina gli oggetti in base al colore, alle dimensioni e alla forma.</w:t>
            </w:r>
          </w:p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8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Riconosce con sicurezza</w:t>
            </w:r>
            <w:r>
              <w:rPr>
                <w:rFonts w:ascii="Verdana" w:hAnsi="Verdana"/>
                <w:sz w:val="20"/>
                <w:szCs w:val="20"/>
              </w:rPr>
              <w:t xml:space="preserve"> e</w:t>
            </w:r>
            <w:r w:rsidRPr="00BB7587">
              <w:rPr>
                <w:rFonts w:ascii="Verdana" w:hAnsi="Verdana"/>
                <w:sz w:val="20"/>
                <w:szCs w:val="20"/>
              </w:rPr>
              <w:t xml:space="preserve"> adopera nel linguaggio verbale i principali concetti topologici e spazio temporali: sopra-sotto, dentro-fuori, vicino-lontano, prima-dopo.</w:t>
            </w:r>
          </w:p>
        </w:tc>
      </w:tr>
      <w:tr w:rsidR="00347C19" w:rsidRPr="00BB7587" w:rsidTr="00E479EB">
        <w:trPr>
          <w:trHeight w:val="359"/>
        </w:trPr>
        <w:tc>
          <w:tcPr>
            <w:tcW w:w="1196" w:type="pct"/>
          </w:tcPr>
          <w:p w:rsidR="00347C19" w:rsidRPr="00054235" w:rsidRDefault="00347C19" w:rsidP="00E479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54235">
              <w:rPr>
                <w:rFonts w:ascii="Verdana" w:hAnsi="Verdana"/>
                <w:b/>
                <w:sz w:val="20"/>
                <w:szCs w:val="20"/>
              </w:rPr>
              <w:t>Sa riconoscere sequenze temporali della giornata e della settimana.</w:t>
            </w:r>
          </w:p>
        </w:tc>
        <w:tc>
          <w:tcPr>
            <w:tcW w:w="759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Discrimina alcune azioni all’interno della giornata (giorno-notte</w:t>
            </w:r>
            <w:r>
              <w:rPr>
                <w:rFonts w:ascii="Verdana" w:hAnsi="Verdana"/>
                <w:sz w:val="20"/>
                <w:szCs w:val="20"/>
              </w:rPr>
              <w:t>).</w:t>
            </w:r>
          </w:p>
        </w:tc>
        <w:tc>
          <w:tcPr>
            <w:tcW w:w="835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Discrimina azioni relative ai suoi bisogni all’interno della giornata</w:t>
            </w:r>
          </w:p>
        </w:tc>
        <w:tc>
          <w:tcPr>
            <w:tcW w:w="1063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Discrimina e colloca nel tempo le azioni principali</w:t>
            </w:r>
            <w:r>
              <w:rPr>
                <w:rFonts w:ascii="Verdana" w:hAnsi="Verdana"/>
                <w:sz w:val="20"/>
                <w:szCs w:val="20"/>
              </w:rPr>
              <w:t xml:space="preserve"> proprie e altrui </w:t>
            </w:r>
            <w:r w:rsidRPr="00BB7587">
              <w:rPr>
                <w:rFonts w:ascii="Verdana" w:hAnsi="Verdana"/>
                <w:sz w:val="20"/>
                <w:szCs w:val="20"/>
              </w:rPr>
              <w:t>della giornata.</w:t>
            </w:r>
          </w:p>
        </w:tc>
        <w:tc>
          <w:tcPr>
            <w:tcW w:w="1148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 xml:space="preserve">Denomina i giorni della settimana. Mette in relazione </w:t>
            </w:r>
            <w:r>
              <w:rPr>
                <w:rFonts w:ascii="Verdana" w:hAnsi="Verdana"/>
                <w:sz w:val="20"/>
                <w:szCs w:val="20"/>
              </w:rPr>
              <w:t>le azioni e la giornata di riferimento.</w:t>
            </w:r>
          </w:p>
        </w:tc>
      </w:tr>
      <w:tr w:rsidR="00347C19" w:rsidRPr="00BB7587" w:rsidTr="00E479EB">
        <w:trPr>
          <w:trHeight w:val="359"/>
        </w:trPr>
        <w:tc>
          <w:tcPr>
            <w:tcW w:w="1196" w:type="pct"/>
          </w:tcPr>
          <w:p w:rsidR="00347C19" w:rsidRPr="00054235" w:rsidRDefault="00347C19" w:rsidP="00E479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54235">
              <w:rPr>
                <w:rFonts w:ascii="Verdana" w:hAnsi="Verdana"/>
                <w:b/>
                <w:sz w:val="20"/>
                <w:szCs w:val="20"/>
              </w:rPr>
              <w:t xml:space="preserve">Coglie le relazioni temporali. </w:t>
            </w:r>
          </w:p>
          <w:p w:rsidR="00347C19" w:rsidRPr="00054235" w:rsidRDefault="00347C19" w:rsidP="00E479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9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Stabilisce relazioni temporali p</w:t>
            </w:r>
            <w:r>
              <w:rPr>
                <w:rFonts w:ascii="Verdana" w:hAnsi="Verdana"/>
                <w:sz w:val="20"/>
                <w:szCs w:val="20"/>
              </w:rPr>
              <w:t>rima-dopo con l’aiuto dell’inse</w:t>
            </w:r>
            <w:r w:rsidRPr="00BB7587">
              <w:rPr>
                <w:rFonts w:ascii="Verdana" w:hAnsi="Verdana"/>
                <w:sz w:val="20"/>
                <w:szCs w:val="20"/>
              </w:rPr>
              <w:t xml:space="preserve">gnante. </w:t>
            </w:r>
          </w:p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5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Ordina in sequenza temporale tre immagini.</w:t>
            </w:r>
          </w:p>
        </w:tc>
        <w:tc>
          <w:tcPr>
            <w:tcW w:w="1063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Discrimina i termini “ieri, oggi, domani”.</w:t>
            </w:r>
          </w:p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8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 xml:space="preserve">Discrimina i termini “ieri, oggi, domani” e li usa adeguatamente nel linguaggio verbale. Ordina quattro o più immagini </w:t>
            </w:r>
            <w:r w:rsidRPr="00BB7587">
              <w:rPr>
                <w:rFonts w:ascii="Verdana" w:hAnsi="Verdana"/>
                <w:sz w:val="20"/>
                <w:szCs w:val="20"/>
              </w:rPr>
              <w:lastRenderedPageBreak/>
              <w:t>rispettando la sequenza temporale.</w:t>
            </w:r>
          </w:p>
        </w:tc>
      </w:tr>
      <w:tr w:rsidR="00347C19" w:rsidRPr="00BB7587" w:rsidTr="00E479EB">
        <w:trPr>
          <w:trHeight w:val="359"/>
        </w:trPr>
        <w:tc>
          <w:tcPr>
            <w:tcW w:w="1196" w:type="pct"/>
          </w:tcPr>
          <w:p w:rsidR="00347C19" w:rsidRPr="00054235" w:rsidRDefault="00347C19" w:rsidP="00E479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Individua le posizioni di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oggettie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persone nello spazio.</w:t>
            </w:r>
          </w:p>
        </w:tc>
        <w:tc>
          <w:tcPr>
            <w:tcW w:w="759" w:type="pct"/>
          </w:tcPr>
          <w:p w:rsidR="00347C19" w:rsidRPr="00F72E43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Utilizza correttamente alcuni termini in relazione ad un percorso compiuto: davanti –dietro, vicino-lontano.</w:t>
            </w:r>
          </w:p>
        </w:tc>
        <w:tc>
          <w:tcPr>
            <w:tcW w:w="835" w:type="pct"/>
          </w:tcPr>
          <w:p w:rsidR="00347C19" w:rsidRPr="002B583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Individua relazioni spaziali: aperto-chiuso, sopra-sotto, dentro-fuori, alto-basso con l’aiuto dell’insegnante.</w:t>
            </w:r>
          </w:p>
        </w:tc>
        <w:tc>
          <w:tcPr>
            <w:tcW w:w="1063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Individua autonomamente relazioni spaziali: aperto-chiuso, sopra-sotto, dentro-fuori, alto-basso.</w:t>
            </w:r>
          </w:p>
          <w:p w:rsidR="00347C19" w:rsidRPr="00BB7587" w:rsidRDefault="00347C19" w:rsidP="00E479E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48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Costruisce relazioni spaziali tra oggetti, persone, animali, servendosi dei termini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BB7587">
              <w:rPr>
                <w:rFonts w:ascii="Verdana" w:hAnsi="Verdana"/>
                <w:sz w:val="20"/>
                <w:szCs w:val="20"/>
              </w:rPr>
              <w:t xml:space="preserve"> grande, piccolo, lungo, corto, pieno, vuoto.</w:t>
            </w:r>
          </w:p>
        </w:tc>
      </w:tr>
      <w:tr w:rsidR="00347C19" w:rsidRPr="00BB7587" w:rsidTr="00E479EB">
        <w:trPr>
          <w:trHeight w:val="359"/>
        </w:trPr>
        <w:tc>
          <w:tcPr>
            <w:tcW w:w="1196" w:type="pct"/>
          </w:tcPr>
          <w:p w:rsidR="00347C19" w:rsidRPr="00054235" w:rsidRDefault="00347C19" w:rsidP="00E479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Usa strategie del contare legate a lunghezza, pesi ed altre quantità</w:t>
            </w:r>
          </w:p>
          <w:p w:rsidR="00347C19" w:rsidRPr="00054235" w:rsidRDefault="00347C19" w:rsidP="00E479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47C19" w:rsidRPr="00054235" w:rsidRDefault="00347C19" w:rsidP="00E479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9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Se aiutato, indica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modalitàdi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sottrazione o di aumento di quantità.</w:t>
            </w:r>
          </w:p>
        </w:tc>
        <w:tc>
          <w:tcPr>
            <w:tcW w:w="835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 richiesta, aumenta e sottrae quantità rispetto a una serie di elementi.</w:t>
            </w:r>
          </w:p>
        </w:tc>
        <w:tc>
          <w:tcPr>
            <w:tcW w:w="1063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Aumenta, sottrae quantità e si muove su una linea data cogliendone la misura maggiore o minore rispetto ad altre linee. </w:t>
            </w:r>
          </w:p>
        </w:tc>
        <w:tc>
          <w:tcPr>
            <w:tcW w:w="1148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Aumenta, sottrae quantità, misura lunghezze e coglie il peso minore o maggiore di oggetti.</w:t>
            </w:r>
          </w:p>
        </w:tc>
      </w:tr>
      <w:tr w:rsidR="00347C19" w:rsidRPr="00BB7587" w:rsidTr="00E479EB">
        <w:trPr>
          <w:trHeight w:val="359"/>
        </w:trPr>
        <w:tc>
          <w:tcPr>
            <w:tcW w:w="1196" w:type="pct"/>
          </w:tcPr>
          <w:p w:rsidR="00347C19" w:rsidRPr="00054235" w:rsidRDefault="00347C19" w:rsidP="00E479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Osserva con attenzione gli organismi viventi e i loro ambienti.</w:t>
            </w:r>
          </w:p>
        </w:tc>
        <w:tc>
          <w:tcPr>
            <w:tcW w:w="759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 xml:space="preserve">Individua </w:t>
            </w:r>
            <w:r>
              <w:rPr>
                <w:rFonts w:ascii="Verdana" w:hAnsi="Verdana"/>
                <w:sz w:val="20"/>
                <w:szCs w:val="20"/>
              </w:rPr>
              <w:t>organismi viventi.</w:t>
            </w:r>
          </w:p>
        </w:tc>
        <w:tc>
          <w:tcPr>
            <w:tcW w:w="835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Osserva l’ambiente e coglie la presenza di organismi viventi.</w:t>
            </w:r>
          </w:p>
        </w:tc>
        <w:tc>
          <w:tcPr>
            <w:tcW w:w="1063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Comprende semplici trasformazioni legate alla stagionalità relative a fenomeni naturali e agli organismi viventi.</w:t>
            </w:r>
          </w:p>
        </w:tc>
        <w:tc>
          <w:tcPr>
            <w:tcW w:w="1148" w:type="pct"/>
          </w:tcPr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 xml:space="preserve">Comprende trasformazioni relative ai fenomeni naturali e agli organismi viventi. </w:t>
            </w:r>
          </w:p>
          <w:p w:rsidR="00347C19" w:rsidRPr="00BB7587" w:rsidRDefault="00347C19" w:rsidP="00E4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 xml:space="preserve">Si esprime con linguaggio appropriato e formula ipotesi </w:t>
            </w:r>
            <w:r>
              <w:rPr>
                <w:rFonts w:ascii="Verdana" w:hAnsi="Verdana"/>
                <w:sz w:val="20"/>
                <w:szCs w:val="20"/>
              </w:rPr>
              <w:t>per spiegare processi e fenomeni</w:t>
            </w:r>
            <w:r w:rsidRPr="00BB7587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347C19" w:rsidRDefault="00347C19"/>
    <w:sectPr w:rsidR="00347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347C19"/>
    <w:rsid w:val="00105ECA"/>
    <w:rsid w:val="002D572D"/>
    <w:rsid w:val="00347C19"/>
    <w:rsid w:val="0036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347C19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Susy</cp:lastModifiedBy>
  <cp:revision>6</cp:revision>
  <dcterms:created xsi:type="dcterms:W3CDTF">2016-02-23T06:09:00Z</dcterms:created>
  <dcterms:modified xsi:type="dcterms:W3CDTF">2016-06-20T21:47:00Z</dcterms:modified>
</cp:coreProperties>
</file>