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B" w:rsidRDefault="00124EFB" w:rsidP="00124EFB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  <w:r w:rsidRPr="00BB7587">
        <w:rPr>
          <w:rFonts w:ascii="Verdana" w:hAnsi="Verdana"/>
          <w:b/>
          <w:color w:val="C00000"/>
          <w:sz w:val="20"/>
          <w:szCs w:val="20"/>
        </w:rPr>
        <w:t>Scuola .Secondaria . 1° grado.</w:t>
      </w:r>
    </w:p>
    <w:p w:rsidR="00124EFB" w:rsidRPr="000268DC" w:rsidRDefault="00124EFB" w:rsidP="00124EFB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>Tecnologia.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0"/>
        <w:gridCol w:w="1884"/>
        <w:gridCol w:w="1823"/>
        <w:gridCol w:w="2068"/>
        <w:gridCol w:w="2119"/>
      </w:tblGrid>
      <w:tr w:rsidR="00124EFB" w:rsidRPr="00BB7587" w:rsidTr="00AB1143">
        <w:tc>
          <w:tcPr>
            <w:tcW w:w="927" w:type="pct"/>
          </w:tcPr>
          <w:p w:rsidR="00124EFB" w:rsidRPr="00054235" w:rsidRDefault="00124EFB" w:rsidP="00AB11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Traguardi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>ompetenza</w:t>
            </w:r>
          </w:p>
        </w:tc>
        <w:tc>
          <w:tcPr>
            <w:tcW w:w="916" w:type="pct"/>
          </w:tcPr>
          <w:p w:rsidR="00124EFB" w:rsidRPr="00BB7587" w:rsidRDefault="00124EFB" w:rsidP="00AB11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1/D - INIZIALE</w:t>
            </w:r>
          </w:p>
        </w:tc>
        <w:tc>
          <w:tcPr>
            <w:tcW w:w="895" w:type="pct"/>
          </w:tcPr>
          <w:p w:rsidR="00124EFB" w:rsidRPr="00BB7587" w:rsidRDefault="00124EFB" w:rsidP="00AB11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2/C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BASE</w:t>
            </w:r>
          </w:p>
        </w:tc>
        <w:tc>
          <w:tcPr>
            <w:tcW w:w="1118" w:type="pct"/>
          </w:tcPr>
          <w:p w:rsidR="00124EFB" w:rsidRPr="00BB7587" w:rsidRDefault="00124EFB" w:rsidP="00AB11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3/B - INTERMEDIO</w:t>
            </w:r>
          </w:p>
        </w:tc>
        <w:tc>
          <w:tcPr>
            <w:tcW w:w="1143" w:type="pct"/>
          </w:tcPr>
          <w:p w:rsidR="00124EFB" w:rsidRPr="00BB7587" w:rsidRDefault="00124EFB" w:rsidP="00AB11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4/A – AVANZATO </w:t>
            </w:r>
          </w:p>
        </w:tc>
      </w:tr>
      <w:tr w:rsidR="00124EFB" w:rsidRPr="00BB7587" w:rsidTr="00AB1143">
        <w:trPr>
          <w:trHeight w:val="1446"/>
        </w:trPr>
        <w:tc>
          <w:tcPr>
            <w:tcW w:w="927" w:type="pct"/>
          </w:tcPr>
          <w:p w:rsidR="00124EFB" w:rsidRPr="00054235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>
              <w:rPr>
                <w:rFonts w:ascii="Verdana" w:hAnsi="Verdana" w:cs="Times"/>
                <w:b/>
                <w:sz w:val="20"/>
                <w:szCs w:val="20"/>
              </w:rPr>
              <w:t>Riconosce nell’ambiente i principali sistemi tecnologici e i processi di trasformazione delle risorse.</w:t>
            </w:r>
          </w:p>
        </w:tc>
        <w:tc>
          <w:tcPr>
            <w:tcW w:w="916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Times"/>
                <w:sz w:val="20"/>
                <w:szCs w:val="20"/>
              </w:rPr>
              <w:t xml:space="preserve">Analizza e spiega semplici meccanismi attraverso un'osservazione essenziale. </w:t>
            </w:r>
          </w:p>
        </w:tc>
        <w:tc>
          <w:tcPr>
            <w:tcW w:w="895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Times"/>
                <w:sz w:val="20"/>
                <w:szCs w:val="20"/>
              </w:rPr>
              <w:t xml:space="preserve">Spiega i fenomeni attraverso un’osservazione abbastanza corretta; conosce </w:t>
            </w:r>
            <w:r>
              <w:rPr>
                <w:rFonts w:ascii="Verdana" w:hAnsi="Verdana" w:cs="Times"/>
                <w:sz w:val="20"/>
                <w:szCs w:val="20"/>
              </w:rPr>
              <w:t xml:space="preserve">processi di produzione di beni e riconosce le forme di energia coinvolte. </w:t>
            </w:r>
          </w:p>
        </w:tc>
        <w:tc>
          <w:tcPr>
            <w:tcW w:w="1118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 xml:space="preserve">Conosce i sistemi tecnologici e le relazioni che essi stabiliscono con gli esseri viventi e gli altri elementi naturali. </w:t>
            </w:r>
          </w:p>
        </w:tc>
        <w:tc>
          <w:tcPr>
            <w:tcW w:w="1143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Times"/>
                <w:sz w:val="20"/>
                <w:szCs w:val="20"/>
              </w:rPr>
              <w:t xml:space="preserve"> Spiega i fenomeni attraverso un'osservazione autonoma; si orienta ad acquisire un sapere più integrale.</w:t>
            </w:r>
          </w:p>
        </w:tc>
      </w:tr>
      <w:tr w:rsidR="00124EFB" w:rsidRPr="00BB7587" w:rsidTr="00AB1143">
        <w:trPr>
          <w:trHeight w:val="75"/>
        </w:trPr>
        <w:tc>
          <w:tcPr>
            <w:tcW w:w="927" w:type="pct"/>
          </w:tcPr>
          <w:p w:rsidR="00124EFB" w:rsidRPr="00054235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 w:rsidRPr="00054235">
              <w:rPr>
                <w:rFonts w:ascii="Verdana" w:hAnsi="Verdana" w:cs="Times"/>
                <w:b/>
                <w:sz w:val="20"/>
                <w:szCs w:val="20"/>
              </w:rPr>
              <w:t xml:space="preserve">Progetta, realizza </w:t>
            </w:r>
            <w:r>
              <w:rPr>
                <w:rFonts w:ascii="Verdana" w:hAnsi="Verdana" w:cs="Times"/>
                <w:b/>
                <w:sz w:val="20"/>
                <w:szCs w:val="20"/>
              </w:rPr>
              <w:t>semplici prodotti.</w:t>
            </w:r>
          </w:p>
          <w:p w:rsidR="00124EFB" w:rsidRPr="00054235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</w:p>
        </w:tc>
        <w:tc>
          <w:tcPr>
            <w:tcW w:w="916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 xml:space="preserve">Realizza </w:t>
            </w:r>
            <w:r w:rsidRPr="00BB7587">
              <w:rPr>
                <w:rFonts w:ascii="Verdana" w:hAnsi="Verdana" w:cs="Times"/>
                <w:sz w:val="20"/>
                <w:szCs w:val="20"/>
              </w:rPr>
              <w:t xml:space="preserve">gli elaborati in modo essenziale; usa gli strumenti tecnici in modo sufficientemente corretto. </w:t>
            </w:r>
          </w:p>
        </w:tc>
        <w:tc>
          <w:tcPr>
            <w:tcW w:w="895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>Valuta le conseguenze di scelte e decisioni relative a situazioni problematiche. Modifica oggetti e prodotti di uso quotidiano in relazione a nuovi bisogni.</w:t>
            </w:r>
          </w:p>
        </w:tc>
        <w:tc>
          <w:tcPr>
            <w:tcW w:w="1118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 xml:space="preserve">Pianifica le diverse fasi di realizzazione di un oggetto impiegando materiali di uso comune.   </w:t>
            </w:r>
          </w:p>
        </w:tc>
        <w:tc>
          <w:tcPr>
            <w:tcW w:w="1143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 xml:space="preserve">Utilizza adeguate risorse materiali, informative e organizzative per la progettazione e la realizzazione di semplici prodotti, anche di tipo digitale. </w:t>
            </w:r>
          </w:p>
        </w:tc>
      </w:tr>
      <w:tr w:rsidR="00124EFB" w:rsidRPr="00BB7587" w:rsidTr="00AB1143">
        <w:trPr>
          <w:trHeight w:val="1326"/>
        </w:trPr>
        <w:tc>
          <w:tcPr>
            <w:tcW w:w="927" w:type="pct"/>
          </w:tcPr>
          <w:p w:rsidR="00124EFB" w:rsidRPr="00054235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 w:rsidRPr="00054235">
              <w:rPr>
                <w:rFonts w:ascii="Verdana" w:hAnsi="Verdana" w:cs="Times"/>
                <w:b/>
                <w:sz w:val="20"/>
                <w:szCs w:val="20"/>
              </w:rPr>
              <w:t>Conosce e utilizza le</w:t>
            </w:r>
          </w:p>
          <w:p w:rsidR="00124EFB" w:rsidRPr="00054235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 w:rsidRPr="00054235">
              <w:rPr>
                <w:rFonts w:ascii="Verdana" w:hAnsi="Verdana" w:cs="Times"/>
                <w:b/>
                <w:sz w:val="20"/>
                <w:szCs w:val="20"/>
              </w:rPr>
              <w:t>proprietà e caratteristiche dei diversi mezzi di comunicazione</w:t>
            </w:r>
            <w:r>
              <w:rPr>
                <w:rFonts w:ascii="Verdana" w:hAnsi="Verdana" w:cs="Times"/>
                <w:b/>
                <w:sz w:val="20"/>
                <w:szCs w:val="20"/>
              </w:rPr>
              <w:t>.</w:t>
            </w:r>
          </w:p>
        </w:tc>
        <w:tc>
          <w:tcPr>
            <w:tcW w:w="916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Times"/>
                <w:sz w:val="20"/>
                <w:szCs w:val="20"/>
              </w:rPr>
              <w:t xml:space="preserve">Conosce e usa </w:t>
            </w:r>
            <w:r>
              <w:rPr>
                <w:rFonts w:ascii="Verdana" w:hAnsi="Verdana" w:cs="Times"/>
                <w:sz w:val="20"/>
                <w:szCs w:val="20"/>
              </w:rPr>
              <w:t xml:space="preserve">in modo semplice </w:t>
            </w:r>
            <w:r w:rsidRPr="00BB7587">
              <w:rPr>
                <w:rFonts w:ascii="Verdana" w:hAnsi="Verdana" w:cs="Times"/>
                <w:sz w:val="20"/>
                <w:szCs w:val="20"/>
              </w:rPr>
              <w:t xml:space="preserve">le tecniche più </w:t>
            </w:r>
            <w:r>
              <w:rPr>
                <w:rFonts w:ascii="Verdana" w:hAnsi="Verdana" w:cs="Times"/>
                <w:sz w:val="20"/>
                <w:szCs w:val="20"/>
              </w:rPr>
              <w:t>comuni.</w:t>
            </w:r>
          </w:p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895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Times"/>
                <w:sz w:val="20"/>
                <w:szCs w:val="20"/>
              </w:rPr>
              <w:t>Conosce e usa le v</w:t>
            </w:r>
            <w:r>
              <w:rPr>
                <w:rFonts w:ascii="Verdana" w:hAnsi="Verdana" w:cs="Times"/>
                <w:sz w:val="20"/>
                <w:szCs w:val="20"/>
              </w:rPr>
              <w:t>arie tecniche in modo corretto ed è in grado di farne un uso responsabile rispetto alle proprie necessità di studio.</w:t>
            </w:r>
          </w:p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118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Times"/>
                <w:sz w:val="20"/>
                <w:szCs w:val="20"/>
              </w:rPr>
              <w:t>U</w:t>
            </w:r>
            <w:r w:rsidRPr="00BB7587">
              <w:rPr>
                <w:rFonts w:ascii="Verdana" w:hAnsi="Verdana" w:cs="Times"/>
                <w:sz w:val="20"/>
                <w:szCs w:val="20"/>
              </w:rPr>
              <w:t>sa</w:t>
            </w:r>
            <w:r>
              <w:rPr>
                <w:rFonts w:ascii="Verdana" w:hAnsi="Verdana" w:cs="Times"/>
                <w:sz w:val="20"/>
                <w:szCs w:val="20"/>
              </w:rPr>
              <w:t xml:space="preserve"> i diversi mezzi di comunicazione in modo efficace e responsabile per lo studio e la socializzazione .</w:t>
            </w:r>
            <w:r w:rsidRPr="00BB7587">
              <w:rPr>
                <w:rFonts w:ascii="Verdana" w:hAnsi="Verdana" w:cs="Times"/>
                <w:sz w:val="20"/>
                <w:szCs w:val="20"/>
              </w:rPr>
              <w:t>.</w:t>
            </w:r>
          </w:p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</w:p>
        </w:tc>
        <w:tc>
          <w:tcPr>
            <w:tcW w:w="1143" w:type="pct"/>
          </w:tcPr>
          <w:p w:rsidR="00124EFB" w:rsidRPr="00BB7587" w:rsidRDefault="00124EFB" w:rsidP="00AB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Times"/>
                <w:sz w:val="20"/>
                <w:szCs w:val="20"/>
              </w:rPr>
              <w:t xml:space="preserve">Conosce </w:t>
            </w:r>
            <w:r>
              <w:rPr>
                <w:rFonts w:ascii="Verdana" w:hAnsi="Verdana" w:cs="Times"/>
                <w:sz w:val="20"/>
                <w:szCs w:val="20"/>
              </w:rPr>
              <w:t>l</w:t>
            </w:r>
            <w:r w:rsidRPr="00BB7587">
              <w:rPr>
                <w:rFonts w:ascii="Verdana" w:hAnsi="Verdana" w:cs="Times"/>
                <w:sz w:val="20"/>
                <w:szCs w:val="20"/>
              </w:rPr>
              <w:t>e</w:t>
            </w:r>
            <w:r>
              <w:rPr>
                <w:rFonts w:ascii="Verdana" w:hAnsi="Verdana" w:cs="Times"/>
                <w:sz w:val="20"/>
                <w:szCs w:val="20"/>
              </w:rPr>
              <w:t xml:space="preserve"> proprietà e le caratteristiche dei diversi mezzi di comunicazione ed </w:t>
            </w:r>
            <w:proofErr w:type="spellStart"/>
            <w:r>
              <w:rPr>
                <w:rFonts w:ascii="Verdana" w:hAnsi="Verdana" w:cs="Times"/>
                <w:sz w:val="20"/>
                <w:szCs w:val="20"/>
              </w:rPr>
              <w:t>èin</w:t>
            </w:r>
            <w:proofErr w:type="spellEnd"/>
            <w:r>
              <w:rPr>
                <w:rFonts w:ascii="Verdana" w:hAnsi="Verdana" w:cs="Times"/>
                <w:sz w:val="20"/>
                <w:szCs w:val="20"/>
              </w:rPr>
              <w:t xml:space="preserve"> grado di eseguire in maniera metodica e razionale compiti operativi complessi, anche collaborando con i compagni.</w:t>
            </w:r>
          </w:p>
        </w:tc>
      </w:tr>
    </w:tbl>
    <w:p w:rsidR="00E41587" w:rsidRDefault="00E41587"/>
    <w:sectPr w:rsidR="00E41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24EFB"/>
    <w:rsid w:val="00124EFB"/>
    <w:rsid w:val="00E4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2016-02-23T16:54:00Z</dcterms:created>
  <dcterms:modified xsi:type="dcterms:W3CDTF">2016-02-23T16:54:00Z</dcterms:modified>
</cp:coreProperties>
</file>