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CE" w:rsidRDefault="003275CE" w:rsidP="00264E79">
      <w:pPr>
        <w:rPr>
          <w:rFonts w:ascii="Verdana" w:hAnsi="Verdana"/>
          <w:b/>
          <w:sz w:val="20"/>
          <w:szCs w:val="20"/>
        </w:rPr>
      </w:pPr>
      <w:r>
        <w:rPr>
          <w:noProof/>
        </w:rPr>
        <w:drawing>
          <wp:inline distT="0" distB="0" distL="0" distR="0">
            <wp:extent cx="866775" cy="497490"/>
            <wp:effectExtent l="19050" t="0" r="9525" b="0"/>
            <wp:docPr id="2" name="Immagine 2" descr="http://www.aletheia.it/wordpress/wp-content/uploads/2015/01/Logo_C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theia.it/wordpress/wp-content/uploads/2015/01/Logo_CVM.jpg"/>
                    <pic:cNvPicPr>
                      <a:picLocks noChangeAspect="1" noChangeArrowheads="1"/>
                    </pic:cNvPicPr>
                  </pic:nvPicPr>
                  <pic:blipFill>
                    <a:blip r:embed="rId6" cstate="print"/>
                    <a:srcRect/>
                    <a:stretch>
                      <a:fillRect/>
                    </a:stretch>
                  </pic:blipFill>
                  <pic:spPr bwMode="auto">
                    <a:xfrm>
                      <a:off x="0" y="0"/>
                      <a:ext cx="866775" cy="497490"/>
                    </a:xfrm>
                    <a:prstGeom prst="rect">
                      <a:avLst/>
                    </a:prstGeom>
                    <a:noFill/>
                    <a:ln w="9525">
                      <a:noFill/>
                      <a:miter lim="800000"/>
                      <a:headEnd/>
                      <a:tailEnd/>
                    </a:ln>
                  </pic:spPr>
                </pic:pic>
              </a:graphicData>
            </a:graphic>
          </wp:inline>
        </w:drawing>
      </w:r>
    </w:p>
    <w:p w:rsidR="003275CE" w:rsidRDefault="003275CE" w:rsidP="003275CE">
      <w:pPr>
        <w:pStyle w:val="Paragrafoelenco"/>
        <w:rPr>
          <w:rFonts w:ascii="Verdana" w:hAnsi="Verdana"/>
          <w:b/>
          <w:sz w:val="20"/>
          <w:szCs w:val="20"/>
        </w:rPr>
      </w:pPr>
    </w:p>
    <w:p w:rsidR="00264E79" w:rsidRPr="00264E79" w:rsidRDefault="00264E79" w:rsidP="00264E79">
      <w:pPr>
        <w:pStyle w:val="Paragrafoelenco"/>
        <w:numPr>
          <w:ilvl w:val="0"/>
          <w:numId w:val="1"/>
        </w:numPr>
        <w:rPr>
          <w:rFonts w:ascii="Verdana" w:hAnsi="Verdana"/>
          <w:b/>
          <w:sz w:val="20"/>
          <w:szCs w:val="20"/>
        </w:rPr>
      </w:pPr>
      <w:r w:rsidRPr="00264E79">
        <w:rPr>
          <w:rFonts w:ascii="Verdana" w:hAnsi="Verdana"/>
          <w:b/>
          <w:sz w:val="20"/>
          <w:szCs w:val="20"/>
        </w:rPr>
        <w:t xml:space="preserve">LABORATORIO : </w:t>
      </w:r>
    </w:p>
    <w:p w:rsidR="00264E79" w:rsidRPr="00264E79" w:rsidRDefault="00264E79" w:rsidP="00264E79">
      <w:pPr>
        <w:rPr>
          <w:rFonts w:ascii="Verdana" w:hAnsi="Verdana"/>
          <w:b/>
          <w:sz w:val="20"/>
          <w:szCs w:val="20"/>
        </w:rPr>
      </w:pPr>
      <w:r>
        <w:rPr>
          <w:rFonts w:ascii="Verdana" w:hAnsi="Verdana"/>
          <w:b/>
          <w:sz w:val="20"/>
          <w:szCs w:val="20"/>
        </w:rPr>
        <w:t xml:space="preserve">Osservate il seguente quadro che riporta le competenze Chiave dell’UE e quelle trasversali del MIUR . Provate a collegarle e a elaborare in quadro in cui evitare le ridondanze anche rispetto alle competenze disciplinari. </w:t>
      </w:r>
    </w:p>
    <w:p w:rsidR="00264E79" w:rsidRDefault="00B46FC8">
      <w:pPr>
        <w:rPr>
          <w:rFonts w:ascii="Verdana" w:hAnsi="Verdana"/>
          <w:b/>
          <w:sz w:val="20"/>
          <w:szCs w:val="20"/>
        </w:rPr>
      </w:pPr>
      <w:r w:rsidRPr="00264E79">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37.8pt" o:ole="">
            <v:imagedata r:id="rId7" o:title=""/>
          </v:shape>
          <o:OLEObject Type="Embed" ProgID="PowerPoint.Slide.12" ShapeID="_x0000_i1025" DrawAspect="Content" ObjectID="_1520883038" r:id="rId8"/>
        </w:object>
      </w:r>
      <w:r w:rsidR="00264E79" w:rsidRPr="00264E79">
        <w:rPr>
          <w:rFonts w:ascii="Verdana" w:hAnsi="Verdana"/>
          <w:b/>
          <w:sz w:val="20"/>
          <w:szCs w:val="20"/>
        </w:rPr>
        <w:t xml:space="preserve">Trascrivete un quadro di competenze trasversali essenziale </w:t>
      </w:r>
    </w:p>
    <w:p w:rsidR="00264E79" w:rsidRDefault="00B46FC8">
      <w:pPr>
        <w:rPr>
          <w:rFonts w:ascii="Verdana" w:hAnsi="Verdana"/>
          <w:b/>
          <w:sz w:val="20"/>
          <w:szCs w:val="20"/>
        </w:rPr>
      </w:pPr>
      <w:r>
        <w:rPr>
          <w:rFonts w:ascii="Verdana" w:hAnsi="Verdana"/>
          <w:b/>
          <w:sz w:val="20"/>
          <w:szCs w:val="20"/>
        </w:rPr>
        <w:t>1</w:t>
      </w:r>
    </w:p>
    <w:p w:rsidR="00B46FC8" w:rsidRDefault="00B46FC8">
      <w:pPr>
        <w:rPr>
          <w:rFonts w:ascii="Verdana" w:hAnsi="Verdana"/>
          <w:b/>
          <w:sz w:val="20"/>
          <w:szCs w:val="20"/>
        </w:rPr>
      </w:pPr>
      <w:r>
        <w:rPr>
          <w:rFonts w:ascii="Verdana" w:hAnsi="Verdana"/>
          <w:b/>
          <w:sz w:val="20"/>
          <w:szCs w:val="20"/>
        </w:rPr>
        <w:t>2</w:t>
      </w:r>
    </w:p>
    <w:p w:rsidR="00B46FC8" w:rsidRDefault="00B46FC8">
      <w:pPr>
        <w:rPr>
          <w:rFonts w:ascii="Verdana" w:hAnsi="Verdana"/>
          <w:b/>
          <w:sz w:val="20"/>
          <w:szCs w:val="20"/>
        </w:rPr>
      </w:pPr>
      <w:r>
        <w:rPr>
          <w:rFonts w:ascii="Verdana" w:hAnsi="Verdana"/>
          <w:b/>
          <w:sz w:val="20"/>
          <w:szCs w:val="20"/>
        </w:rPr>
        <w:t>3</w:t>
      </w:r>
    </w:p>
    <w:p w:rsidR="00B46FC8" w:rsidRDefault="00B46FC8">
      <w:pPr>
        <w:rPr>
          <w:rFonts w:ascii="Verdana" w:hAnsi="Verdana"/>
          <w:b/>
          <w:sz w:val="20"/>
          <w:szCs w:val="20"/>
        </w:rPr>
      </w:pPr>
      <w:r>
        <w:rPr>
          <w:rFonts w:ascii="Verdana" w:hAnsi="Verdana"/>
          <w:b/>
          <w:sz w:val="20"/>
          <w:szCs w:val="20"/>
        </w:rPr>
        <w:t>4</w:t>
      </w:r>
    </w:p>
    <w:p w:rsidR="00B46FC8" w:rsidRDefault="00B46FC8">
      <w:pPr>
        <w:rPr>
          <w:rFonts w:ascii="Verdana" w:hAnsi="Verdana"/>
          <w:b/>
          <w:sz w:val="20"/>
          <w:szCs w:val="20"/>
        </w:rPr>
      </w:pPr>
      <w:r>
        <w:rPr>
          <w:rFonts w:ascii="Verdana" w:hAnsi="Verdana"/>
          <w:b/>
          <w:sz w:val="20"/>
          <w:szCs w:val="20"/>
        </w:rPr>
        <w:t>5</w:t>
      </w:r>
    </w:p>
    <w:p w:rsidR="00B46FC8" w:rsidRDefault="00B46FC8">
      <w:pPr>
        <w:rPr>
          <w:rFonts w:ascii="Verdana" w:hAnsi="Verdana"/>
          <w:b/>
          <w:sz w:val="20"/>
          <w:szCs w:val="20"/>
        </w:rPr>
      </w:pPr>
      <w:r>
        <w:rPr>
          <w:rFonts w:ascii="Verdana" w:hAnsi="Verdana"/>
          <w:b/>
          <w:sz w:val="20"/>
          <w:szCs w:val="20"/>
        </w:rPr>
        <w:t>6</w:t>
      </w:r>
    </w:p>
    <w:p w:rsidR="00B46FC8" w:rsidRDefault="00B46FC8">
      <w:pPr>
        <w:rPr>
          <w:rFonts w:ascii="Verdana" w:hAnsi="Verdana"/>
          <w:b/>
          <w:sz w:val="20"/>
          <w:szCs w:val="20"/>
        </w:rPr>
      </w:pPr>
      <w:r>
        <w:rPr>
          <w:rFonts w:ascii="Verdana" w:hAnsi="Verdana"/>
          <w:b/>
          <w:sz w:val="20"/>
          <w:szCs w:val="20"/>
        </w:rPr>
        <w:t>7</w:t>
      </w:r>
    </w:p>
    <w:p w:rsidR="00B46FC8" w:rsidRDefault="00B46FC8">
      <w:pPr>
        <w:rPr>
          <w:rFonts w:ascii="Verdana" w:hAnsi="Verdana"/>
          <w:b/>
          <w:sz w:val="20"/>
          <w:szCs w:val="20"/>
        </w:rPr>
      </w:pPr>
      <w:r>
        <w:rPr>
          <w:rFonts w:ascii="Verdana" w:hAnsi="Verdana"/>
          <w:b/>
          <w:sz w:val="20"/>
          <w:szCs w:val="20"/>
        </w:rPr>
        <w:t>8</w:t>
      </w:r>
    </w:p>
    <w:p w:rsidR="00B46FC8" w:rsidRDefault="00B46FC8">
      <w:pPr>
        <w:rPr>
          <w:rFonts w:ascii="Verdana" w:hAnsi="Verdana"/>
          <w:b/>
          <w:sz w:val="20"/>
          <w:szCs w:val="20"/>
        </w:rPr>
      </w:pPr>
      <w:r>
        <w:rPr>
          <w:rFonts w:ascii="Verdana" w:hAnsi="Verdana"/>
          <w:b/>
          <w:sz w:val="20"/>
          <w:szCs w:val="20"/>
        </w:rPr>
        <w:t>9</w:t>
      </w:r>
    </w:p>
    <w:p w:rsidR="00B46FC8" w:rsidRDefault="00B46FC8">
      <w:pPr>
        <w:rPr>
          <w:rFonts w:ascii="Verdana" w:hAnsi="Verdana"/>
          <w:b/>
          <w:sz w:val="20"/>
          <w:szCs w:val="20"/>
        </w:rPr>
      </w:pPr>
      <w:r>
        <w:rPr>
          <w:rFonts w:ascii="Verdana" w:hAnsi="Verdana"/>
          <w:b/>
          <w:sz w:val="20"/>
          <w:szCs w:val="20"/>
        </w:rPr>
        <w:t>10</w:t>
      </w:r>
    </w:p>
    <w:p w:rsidR="00B46FC8" w:rsidRDefault="00B46FC8">
      <w:pPr>
        <w:rPr>
          <w:rFonts w:ascii="Verdana" w:hAnsi="Verdana"/>
          <w:b/>
          <w:sz w:val="20"/>
          <w:szCs w:val="20"/>
        </w:rPr>
      </w:pPr>
      <w:r>
        <w:rPr>
          <w:rFonts w:ascii="Verdana" w:hAnsi="Verdana"/>
          <w:b/>
          <w:sz w:val="20"/>
          <w:szCs w:val="20"/>
        </w:rPr>
        <w:t>11</w:t>
      </w:r>
    </w:p>
    <w:p w:rsidR="00B46FC8" w:rsidRDefault="00B46FC8">
      <w:pPr>
        <w:rPr>
          <w:rFonts w:ascii="Verdana" w:hAnsi="Verdana"/>
          <w:b/>
          <w:sz w:val="20"/>
          <w:szCs w:val="20"/>
        </w:rPr>
      </w:pPr>
      <w:r>
        <w:rPr>
          <w:rFonts w:ascii="Verdana" w:hAnsi="Verdana"/>
          <w:b/>
          <w:sz w:val="20"/>
          <w:szCs w:val="20"/>
        </w:rPr>
        <w:t>12</w:t>
      </w:r>
    </w:p>
    <w:p w:rsidR="00B46FC8" w:rsidRDefault="00B46FC8">
      <w:pPr>
        <w:rPr>
          <w:rFonts w:ascii="Verdana" w:hAnsi="Verdana"/>
          <w:b/>
          <w:sz w:val="20"/>
          <w:szCs w:val="20"/>
        </w:rPr>
      </w:pPr>
    </w:p>
    <w:p w:rsidR="00B46FC8" w:rsidRDefault="00B46FC8">
      <w:pPr>
        <w:rPr>
          <w:rFonts w:ascii="Verdana" w:hAnsi="Verdana"/>
          <w:b/>
          <w:sz w:val="20"/>
          <w:szCs w:val="20"/>
        </w:rPr>
      </w:pPr>
    </w:p>
    <w:p w:rsidR="00B46FC8" w:rsidRPr="00B46FC8" w:rsidRDefault="00B46FC8" w:rsidP="00B46FC8">
      <w:pPr>
        <w:pStyle w:val="Paragrafoelenco"/>
        <w:numPr>
          <w:ilvl w:val="0"/>
          <w:numId w:val="1"/>
        </w:numPr>
        <w:rPr>
          <w:rFonts w:ascii="Verdana" w:hAnsi="Verdana"/>
          <w:b/>
          <w:sz w:val="20"/>
          <w:szCs w:val="20"/>
        </w:rPr>
      </w:pPr>
      <w:r w:rsidRPr="00B46FC8">
        <w:rPr>
          <w:rFonts w:ascii="Verdana" w:hAnsi="Verdana"/>
          <w:b/>
          <w:sz w:val="20"/>
          <w:szCs w:val="20"/>
        </w:rPr>
        <w:t xml:space="preserve">LABORATORIO : </w:t>
      </w:r>
      <w:r w:rsidR="000E6C4F">
        <w:rPr>
          <w:rFonts w:ascii="Verdana" w:hAnsi="Verdana"/>
          <w:b/>
          <w:sz w:val="20"/>
          <w:szCs w:val="20"/>
        </w:rPr>
        <w:t xml:space="preserve">leggete le competenze, discutetele con il collega </w:t>
      </w:r>
      <w:r w:rsidR="003275CE">
        <w:rPr>
          <w:rFonts w:ascii="Verdana" w:hAnsi="Verdana"/>
          <w:b/>
          <w:sz w:val="20"/>
          <w:szCs w:val="20"/>
        </w:rPr>
        <w:t xml:space="preserve">di </w:t>
      </w:r>
      <w:r w:rsidR="000E6C4F">
        <w:rPr>
          <w:rFonts w:ascii="Verdana" w:hAnsi="Verdana"/>
          <w:b/>
          <w:sz w:val="20"/>
          <w:szCs w:val="20"/>
        </w:rPr>
        <w:t xml:space="preserve"> fianco e esprimete integrazione e/o correzione e/o condivisione.</w:t>
      </w:r>
    </w:p>
    <w:p w:rsidR="00B46FC8" w:rsidRDefault="00B46FC8" w:rsidP="00B46FC8">
      <w:pPr>
        <w:tabs>
          <w:tab w:val="left" w:pos="7980"/>
        </w:tabs>
        <w:spacing w:after="0" w:line="240" w:lineRule="auto"/>
        <w:jc w:val="center"/>
        <w:rPr>
          <w:rFonts w:ascii="Verdana" w:hAnsi="Verdana"/>
          <w:b/>
          <w:color w:val="00B050"/>
          <w:sz w:val="20"/>
          <w:szCs w:val="20"/>
        </w:rPr>
      </w:pPr>
      <w:r w:rsidRPr="00BB7587">
        <w:rPr>
          <w:rFonts w:ascii="Verdana" w:hAnsi="Verdana"/>
          <w:b/>
          <w:color w:val="00B050"/>
          <w:sz w:val="20"/>
          <w:szCs w:val="20"/>
        </w:rPr>
        <w:t>COMPETENZA TRASVERSALE: IMPARARE AD IMPARARE</w:t>
      </w:r>
    </w:p>
    <w:tbl>
      <w:tblPr>
        <w:tblW w:w="5000" w:type="pct"/>
        <w:tblCellMar>
          <w:left w:w="0" w:type="dxa"/>
          <w:right w:w="0" w:type="dxa"/>
        </w:tblCellMar>
        <w:tblLook w:val="00A0" w:firstRow="1" w:lastRow="0" w:firstColumn="1" w:lastColumn="0" w:noHBand="0" w:noVBand="0"/>
      </w:tblPr>
      <w:tblGrid>
        <w:gridCol w:w="1764"/>
        <w:gridCol w:w="1518"/>
        <w:gridCol w:w="2244"/>
        <w:gridCol w:w="1637"/>
        <w:gridCol w:w="2571"/>
      </w:tblGrid>
      <w:tr w:rsidR="00B46FC8" w:rsidRPr="00BB7587" w:rsidTr="00771E95">
        <w:trPr>
          <w:trHeight w:val="289"/>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054235" w:rsidRDefault="00B46FC8" w:rsidP="00771E95">
            <w:pPr>
              <w:tabs>
                <w:tab w:val="left" w:pos="7980"/>
              </w:tabs>
              <w:rPr>
                <w:rFonts w:ascii="Verdana" w:hAnsi="Verdana"/>
                <w:b/>
                <w:sz w:val="20"/>
                <w:szCs w:val="20"/>
              </w:rPr>
            </w:pPr>
            <w:r w:rsidRPr="00054235">
              <w:rPr>
                <w:rFonts w:ascii="Verdana" w:hAnsi="Verdana"/>
                <w:b/>
                <w:sz w:val="20"/>
                <w:szCs w:val="20"/>
              </w:rPr>
              <w:t xml:space="preserve">Competenza </w:t>
            </w:r>
          </w:p>
        </w:tc>
        <w:tc>
          <w:tcPr>
            <w:tcW w:w="98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rPr>
                <w:rFonts w:ascii="Verdana" w:hAnsi="Verdana"/>
                <w:bCs/>
                <w:sz w:val="20"/>
                <w:szCs w:val="20"/>
              </w:rPr>
            </w:pPr>
            <w:r w:rsidRPr="00BB7587">
              <w:rPr>
                <w:rFonts w:ascii="Verdana" w:hAnsi="Verdana"/>
                <w:bCs/>
                <w:sz w:val="20"/>
                <w:szCs w:val="20"/>
              </w:rPr>
              <w:t>1/D - INIZIALE</w:t>
            </w:r>
          </w:p>
        </w:tc>
        <w:tc>
          <w:tcPr>
            <w:tcW w:w="753"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rPr>
                <w:rFonts w:ascii="Verdana" w:hAnsi="Verdana"/>
                <w:bCs/>
                <w:sz w:val="20"/>
                <w:szCs w:val="20"/>
              </w:rPr>
            </w:pPr>
            <w:r w:rsidRPr="00BB7587">
              <w:rPr>
                <w:rFonts w:ascii="Verdana" w:hAnsi="Verdana"/>
                <w:bCs/>
                <w:sz w:val="20"/>
                <w:szCs w:val="20"/>
              </w:rPr>
              <w:t xml:space="preserve">2/C </w:t>
            </w:r>
            <w:r>
              <w:rPr>
                <w:rFonts w:ascii="Verdana" w:hAnsi="Verdana"/>
                <w:bCs/>
                <w:sz w:val="20"/>
                <w:szCs w:val="20"/>
              </w:rPr>
              <w:t>–</w:t>
            </w:r>
            <w:r w:rsidRPr="00BB7587">
              <w:rPr>
                <w:rFonts w:ascii="Verdana" w:hAnsi="Verdana"/>
                <w:bCs/>
                <w:sz w:val="20"/>
                <w:szCs w:val="20"/>
              </w:rPr>
              <w:t xml:space="preserve"> BASE</w:t>
            </w:r>
          </w:p>
        </w:tc>
        <w:tc>
          <w:tcPr>
            <w:tcW w:w="117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rPr>
                <w:rFonts w:ascii="Verdana" w:hAnsi="Verdana"/>
                <w:bCs/>
                <w:sz w:val="20"/>
                <w:szCs w:val="20"/>
              </w:rPr>
            </w:pPr>
            <w:r w:rsidRPr="00BB7587">
              <w:rPr>
                <w:rFonts w:ascii="Verdana" w:hAnsi="Verdana"/>
                <w:bCs/>
                <w:sz w:val="20"/>
                <w:szCs w:val="20"/>
              </w:rPr>
              <w:t>3/B - INTERMEDIO</w:t>
            </w:r>
          </w:p>
        </w:tc>
        <w:tc>
          <w:tcPr>
            <w:tcW w:w="116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rPr>
                <w:rFonts w:ascii="Verdana" w:hAnsi="Verdana"/>
                <w:bCs/>
                <w:sz w:val="20"/>
                <w:szCs w:val="20"/>
              </w:rPr>
            </w:pPr>
            <w:r w:rsidRPr="00BB7587">
              <w:rPr>
                <w:rFonts w:ascii="Verdana" w:hAnsi="Verdana"/>
                <w:bCs/>
                <w:sz w:val="20"/>
                <w:szCs w:val="20"/>
              </w:rPr>
              <w:t xml:space="preserve">  4/A - AVANZATO</w:t>
            </w:r>
          </w:p>
        </w:tc>
      </w:tr>
      <w:tr w:rsidR="00B46FC8" w:rsidRPr="00BB7587" w:rsidTr="00771E95">
        <w:trPr>
          <w:trHeight w:val="2664"/>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spacing w:after="0" w:line="240" w:lineRule="auto"/>
              <w:rPr>
                <w:rFonts w:ascii="Verdana" w:hAnsi="Verdana"/>
                <w:b/>
                <w:sz w:val="20"/>
                <w:szCs w:val="20"/>
              </w:rPr>
            </w:pPr>
            <w:r w:rsidRPr="00A942BE">
              <w:rPr>
                <w:rFonts w:ascii="Verdana" w:hAnsi="Verdana"/>
                <w:b/>
                <w:bCs/>
                <w:sz w:val="20"/>
                <w:szCs w:val="20"/>
              </w:rPr>
              <w:t xml:space="preserve">Sa attivare una </w:t>
            </w:r>
            <w:proofErr w:type="spellStart"/>
            <w:r w:rsidRPr="00A942BE">
              <w:rPr>
                <w:rFonts w:ascii="Verdana" w:hAnsi="Verdana"/>
                <w:b/>
                <w:bCs/>
                <w:sz w:val="20"/>
                <w:szCs w:val="20"/>
              </w:rPr>
              <w:t>metacognizione</w:t>
            </w:r>
            <w:proofErr w:type="spellEnd"/>
            <w:r w:rsidRPr="00A942BE">
              <w:rPr>
                <w:rFonts w:ascii="Verdana" w:hAnsi="Verdana"/>
                <w:b/>
                <w:bCs/>
                <w:sz w:val="20"/>
                <w:szCs w:val="20"/>
              </w:rPr>
              <w:t xml:space="preserve"> sul proprio processo di apprendimento.</w:t>
            </w:r>
          </w:p>
        </w:tc>
        <w:tc>
          <w:tcPr>
            <w:tcW w:w="98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spacing w:after="0" w:line="240" w:lineRule="auto"/>
              <w:rPr>
                <w:rFonts w:ascii="Verdana" w:hAnsi="Verdana"/>
                <w:sz w:val="20"/>
                <w:szCs w:val="20"/>
              </w:rPr>
            </w:pPr>
            <w:r w:rsidRPr="00A942BE">
              <w:rPr>
                <w:rFonts w:ascii="Verdana" w:hAnsi="Verdana"/>
                <w:sz w:val="20"/>
                <w:szCs w:val="20"/>
              </w:rPr>
              <w:t>Ripercorre il proprio processo di apprendimento solo se sollecitato.</w:t>
            </w:r>
          </w:p>
        </w:tc>
        <w:tc>
          <w:tcPr>
            <w:tcW w:w="753"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spacing w:after="0" w:line="240" w:lineRule="auto"/>
              <w:rPr>
                <w:rFonts w:ascii="Verdana" w:hAnsi="Verdana"/>
                <w:sz w:val="20"/>
                <w:szCs w:val="20"/>
              </w:rPr>
            </w:pPr>
            <w:r w:rsidRPr="00A942BE">
              <w:rPr>
                <w:rFonts w:ascii="Verdana" w:hAnsi="Verdana"/>
                <w:sz w:val="20"/>
                <w:szCs w:val="20"/>
              </w:rPr>
              <w:t xml:space="preserve">Attiva una riflessione sul proprio processo di apprendimento </w:t>
            </w:r>
            <w:r>
              <w:rPr>
                <w:rFonts w:ascii="Verdana" w:hAnsi="Verdana"/>
                <w:sz w:val="20"/>
                <w:szCs w:val="20"/>
              </w:rPr>
              <w:t xml:space="preserve">e ne riconosce gli scopi principali </w:t>
            </w:r>
            <w:r w:rsidRPr="00A942BE">
              <w:rPr>
                <w:rFonts w:ascii="Verdana" w:hAnsi="Verdana"/>
                <w:sz w:val="20"/>
                <w:szCs w:val="20"/>
              </w:rPr>
              <w:t>in modo autonomo</w:t>
            </w:r>
            <w:r>
              <w:rPr>
                <w:rFonts w:ascii="Verdana" w:hAnsi="Verdana"/>
                <w:sz w:val="20"/>
                <w:szCs w:val="20"/>
              </w:rPr>
              <w:t>.</w:t>
            </w:r>
          </w:p>
        </w:tc>
        <w:tc>
          <w:tcPr>
            <w:tcW w:w="117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spacing w:after="0" w:line="240" w:lineRule="auto"/>
              <w:rPr>
                <w:rFonts w:ascii="Verdana" w:hAnsi="Verdana"/>
                <w:sz w:val="20"/>
                <w:szCs w:val="20"/>
              </w:rPr>
            </w:pPr>
            <w:r w:rsidRPr="00A942BE">
              <w:rPr>
                <w:rFonts w:ascii="Verdana" w:hAnsi="Verdana"/>
                <w:sz w:val="20"/>
                <w:szCs w:val="20"/>
              </w:rPr>
              <w:t>Ripercorre il proprio processo di apprendimento</w:t>
            </w:r>
            <w:r>
              <w:rPr>
                <w:rFonts w:ascii="Verdana" w:hAnsi="Verdana"/>
                <w:sz w:val="20"/>
                <w:szCs w:val="20"/>
              </w:rPr>
              <w:t>, ne riconosce gli scopi, individua le opportunità disponibili e gli errori principali.</w:t>
            </w:r>
          </w:p>
        </w:tc>
        <w:tc>
          <w:tcPr>
            <w:tcW w:w="116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A942BE" w:rsidRDefault="00B46FC8" w:rsidP="00771E95">
            <w:pPr>
              <w:tabs>
                <w:tab w:val="left" w:pos="7980"/>
              </w:tabs>
              <w:spacing w:after="0" w:line="240" w:lineRule="auto"/>
              <w:rPr>
                <w:rFonts w:ascii="Verdana" w:hAnsi="Verdana"/>
                <w:sz w:val="20"/>
                <w:szCs w:val="20"/>
              </w:rPr>
            </w:pPr>
            <w:r w:rsidRPr="00A942BE">
              <w:rPr>
                <w:rFonts w:ascii="Verdana" w:hAnsi="Verdana"/>
                <w:sz w:val="20"/>
                <w:szCs w:val="20"/>
              </w:rPr>
              <w:t>Sa riconoscere le diverse fas</w:t>
            </w:r>
            <w:r>
              <w:rPr>
                <w:rFonts w:ascii="Verdana" w:hAnsi="Verdana"/>
                <w:sz w:val="20"/>
                <w:szCs w:val="20"/>
              </w:rPr>
              <w:t xml:space="preserve">i del processo di apprendimento, </w:t>
            </w:r>
            <w:r w:rsidRPr="00A942BE">
              <w:rPr>
                <w:rFonts w:ascii="Verdana" w:hAnsi="Verdana"/>
                <w:sz w:val="20"/>
                <w:szCs w:val="20"/>
              </w:rPr>
              <w:t>individua le modalità e le azioni che lo  favoriscono</w:t>
            </w:r>
            <w:r>
              <w:rPr>
                <w:rFonts w:ascii="Verdana" w:hAnsi="Verdana"/>
                <w:sz w:val="20"/>
                <w:szCs w:val="20"/>
              </w:rPr>
              <w:t>; prende consapevolezza degli ostacoli all’apprendimento.</w:t>
            </w:r>
          </w:p>
        </w:tc>
      </w:tr>
      <w:tr w:rsidR="00B46FC8" w:rsidRPr="00BB7587" w:rsidTr="00771E95">
        <w:trPr>
          <w:trHeight w:val="920"/>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D0145" w:rsidRDefault="00B46FC8" w:rsidP="00771E95">
            <w:pPr>
              <w:widowControl w:val="0"/>
              <w:autoSpaceDE w:val="0"/>
              <w:autoSpaceDN w:val="0"/>
              <w:adjustRightInd w:val="0"/>
              <w:spacing w:after="0" w:line="240" w:lineRule="auto"/>
              <w:rPr>
                <w:rFonts w:ascii="Verdana" w:hAnsi="Verdana" w:cs="Times"/>
                <w:b/>
                <w:sz w:val="20"/>
                <w:szCs w:val="20"/>
              </w:rPr>
            </w:pPr>
            <w:r w:rsidRPr="00FD0145">
              <w:rPr>
                <w:rFonts w:ascii="Verdana" w:hAnsi="Verdana"/>
                <w:b/>
                <w:bCs/>
                <w:sz w:val="20"/>
                <w:szCs w:val="20"/>
              </w:rPr>
              <w:t xml:space="preserve">Sa </w:t>
            </w:r>
            <w:r w:rsidRPr="00FD0145">
              <w:rPr>
                <w:rFonts w:ascii="Verdana" w:hAnsi="Verdana" w:cs="Calibri"/>
                <w:b/>
                <w:sz w:val="20"/>
                <w:szCs w:val="20"/>
              </w:rPr>
              <w:t xml:space="preserve">riconoscere e correggere errori. </w:t>
            </w:r>
          </w:p>
          <w:p w:rsidR="00B46FC8" w:rsidRPr="00054235" w:rsidRDefault="00B46FC8" w:rsidP="00771E95">
            <w:pPr>
              <w:tabs>
                <w:tab w:val="left" w:pos="7980"/>
              </w:tabs>
              <w:spacing w:after="0" w:line="240" w:lineRule="auto"/>
              <w:rPr>
                <w:rFonts w:ascii="Verdana" w:hAnsi="Verdana"/>
                <w:b/>
                <w:sz w:val="20"/>
                <w:szCs w:val="20"/>
              </w:rPr>
            </w:pPr>
          </w:p>
        </w:tc>
        <w:tc>
          <w:tcPr>
            <w:tcW w:w="98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 xml:space="preserve"> Se aiutato, </w:t>
            </w:r>
            <w:r>
              <w:rPr>
                <w:rFonts w:ascii="Verdana" w:hAnsi="Verdana"/>
                <w:sz w:val="20"/>
                <w:szCs w:val="20"/>
              </w:rPr>
              <w:t>riconosce i propri errori.</w:t>
            </w:r>
          </w:p>
        </w:tc>
        <w:tc>
          <w:tcPr>
            <w:tcW w:w="753"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Riconosce in modo autonomo i propri errori.</w:t>
            </w:r>
          </w:p>
        </w:tc>
        <w:tc>
          <w:tcPr>
            <w:tcW w:w="117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Sa motivare e dare spiegazioni nei confronti dei propri errori. </w:t>
            </w:r>
          </w:p>
        </w:tc>
        <w:tc>
          <w:tcPr>
            <w:tcW w:w="116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Sa monitorare il proprio processo di apprendimento, modificare il proprio comportamento e esprimere soluzioni alternative.</w:t>
            </w:r>
          </w:p>
        </w:tc>
      </w:tr>
      <w:tr w:rsidR="00B46FC8" w:rsidRPr="00BB7587" w:rsidTr="00771E95">
        <w:trPr>
          <w:trHeight w:val="1919"/>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D0145" w:rsidRDefault="00B46FC8" w:rsidP="00771E95">
            <w:pPr>
              <w:widowControl w:val="0"/>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Sa recuperare i saperi </w:t>
            </w:r>
          </w:p>
        </w:tc>
        <w:tc>
          <w:tcPr>
            <w:tcW w:w="98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Con il supporto dell’insegnante utilizza conoscenze e esperienze in contesti noti. </w:t>
            </w:r>
          </w:p>
        </w:tc>
        <w:tc>
          <w:tcPr>
            <w:tcW w:w="753"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Default="00B46FC8" w:rsidP="00771E95">
            <w:pPr>
              <w:tabs>
                <w:tab w:val="left" w:pos="7980"/>
              </w:tabs>
              <w:spacing w:after="0" w:line="240" w:lineRule="auto"/>
              <w:rPr>
                <w:rFonts w:ascii="Verdana" w:hAnsi="Verdana"/>
                <w:sz w:val="20"/>
                <w:szCs w:val="20"/>
              </w:rPr>
            </w:pPr>
            <w:r>
              <w:rPr>
                <w:rFonts w:ascii="Verdana" w:hAnsi="Verdana"/>
                <w:sz w:val="20"/>
                <w:szCs w:val="20"/>
              </w:rPr>
              <w:t>Utilizza conoscenze e esperienze in contesti noti</w:t>
            </w:r>
          </w:p>
        </w:tc>
        <w:tc>
          <w:tcPr>
            <w:tcW w:w="117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Default="00B46FC8" w:rsidP="00771E95">
            <w:pPr>
              <w:tabs>
                <w:tab w:val="left" w:pos="7980"/>
              </w:tabs>
              <w:spacing w:after="0" w:line="240" w:lineRule="auto"/>
              <w:rPr>
                <w:rFonts w:ascii="Verdana" w:hAnsi="Verdana"/>
                <w:sz w:val="20"/>
                <w:szCs w:val="20"/>
              </w:rPr>
            </w:pPr>
            <w:r>
              <w:rPr>
                <w:rFonts w:ascii="Verdana" w:hAnsi="Verdana"/>
                <w:sz w:val="20"/>
                <w:szCs w:val="20"/>
              </w:rPr>
              <w:t>Utilizza conoscenze e abilità per nuovi apprendimenti e li applica in diversi contesti.</w:t>
            </w:r>
          </w:p>
        </w:tc>
        <w:tc>
          <w:tcPr>
            <w:tcW w:w="116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Recupera conoscenze e abilità necessarie al raggiungimento dell’obiettivo e le sa utilizzare in contesti diversi in modo efficace e creativo. </w:t>
            </w:r>
          </w:p>
        </w:tc>
      </w:tr>
      <w:tr w:rsidR="00B46FC8" w:rsidRPr="00BB7587" w:rsidTr="00771E95">
        <w:trPr>
          <w:trHeight w:val="971"/>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Default="00B46FC8" w:rsidP="00771E95">
            <w:pPr>
              <w:tabs>
                <w:tab w:val="left" w:pos="7980"/>
              </w:tabs>
              <w:spacing w:after="0" w:line="240" w:lineRule="auto"/>
              <w:rPr>
                <w:rFonts w:ascii="Verdana" w:hAnsi="Verdana"/>
                <w:b/>
                <w:bCs/>
                <w:sz w:val="20"/>
                <w:szCs w:val="20"/>
              </w:rPr>
            </w:pPr>
            <w:r w:rsidRPr="00054235">
              <w:rPr>
                <w:rFonts w:ascii="Verdana" w:hAnsi="Verdana"/>
                <w:b/>
                <w:bCs/>
                <w:sz w:val="20"/>
                <w:szCs w:val="20"/>
              </w:rPr>
              <w:t xml:space="preserve">Sa </w:t>
            </w:r>
            <w:r>
              <w:rPr>
                <w:rFonts w:ascii="Verdana" w:hAnsi="Verdana"/>
                <w:b/>
                <w:bCs/>
                <w:sz w:val="20"/>
                <w:szCs w:val="20"/>
              </w:rPr>
              <w:t>organizzare</w:t>
            </w:r>
          </w:p>
          <w:p w:rsidR="00B46FC8" w:rsidRDefault="00B46FC8" w:rsidP="00771E95">
            <w:pPr>
              <w:tabs>
                <w:tab w:val="left" w:pos="7980"/>
              </w:tabs>
              <w:spacing w:after="0" w:line="240" w:lineRule="auto"/>
              <w:rPr>
                <w:rFonts w:ascii="Verdana" w:hAnsi="Verdana"/>
                <w:b/>
                <w:bCs/>
                <w:sz w:val="20"/>
                <w:szCs w:val="20"/>
              </w:rPr>
            </w:pPr>
            <w:r>
              <w:rPr>
                <w:rFonts w:ascii="Verdana" w:hAnsi="Verdana"/>
                <w:b/>
                <w:bCs/>
                <w:sz w:val="20"/>
                <w:szCs w:val="20"/>
              </w:rPr>
              <w:t xml:space="preserve">il processo di  </w:t>
            </w:r>
          </w:p>
          <w:p w:rsidR="00B46FC8" w:rsidRPr="00054235" w:rsidRDefault="00B46FC8" w:rsidP="00771E95">
            <w:pPr>
              <w:tabs>
                <w:tab w:val="left" w:pos="7980"/>
              </w:tabs>
              <w:spacing w:after="0" w:line="240" w:lineRule="auto"/>
              <w:rPr>
                <w:rFonts w:ascii="Verdana" w:hAnsi="Verdana"/>
                <w:b/>
                <w:sz w:val="20"/>
                <w:szCs w:val="20"/>
              </w:rPr>
            </w:pPr>
            <w:r>
              <w:rPr>
                <w:rFonts w:ascii="Verdana" w:hAnsi="Verdana"/>
                <w:b/>
                <w:bCs/>
                <w:sz w:val="20"/>
                <w:szCs w:val="20"/>
              </w:rPr>
              <w:t>apprendimento</w:t>
            </w:r>
          </w:p>
        </w:tc>
        <w:tc>
          <w:tcPr>
            <w:tcW w:w="98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A942BE">
              <w:rPr>
                <w:rFonts w:ascii="Verdana" w:hAnsi="Verdana"/>
                <w:sz w:val="20"/>
                <w:szCs w:val="20"/>
              </w:rPr>
              <w:t>Se guidato, organizza alcune semplici informazioni, utilizza semplici strumenti, usando anche, maggiore tempo di quello necessario.</w:t>
            </w:r>
          </w:p>
        </w:tc>
        <w:tc>
          <w:tcPr>
            <w:tcW w:w="753"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Default="00B46FC8" w:rsidP="00771E95">
            <w:pPr>
              <w:pStyle w:val="NormaleWeb"/>
              <w:spacing w:before="0" w:beforeAutospacing="0" w:after="0" w:afterAutospacing="0"/>
              <w:rPr>
                <w:rFonts w:ascii="Verdana" w:hAnsi="Verdana" w:cs="Mangal"/>
                <w:color w:val="292934"/>
                <w:kern w:val="2"/>
              </w:rPr>
            </w:pPr>
            <w:r w:rsidRPr="00BB7587">
              <w:rPr>
                <w:rFonts w:ascii="Verdana" w:hAnsi="Verdana" w:cs="Mangal"/>
                <w:color w:val="292934"/>
                <w:kern w:val="2"/>
              </w:rPr>
              <w:t xml:space="preserve">Si sforza di </w:t>
            </w:r>
            <w:r>
              <w:rPr>
                <w:rFonts w:ascii="Verdana" w:hAnsi="Verdana" w:cs="Mangal"/>
                <w:color w:val="292934"/>
                <w:kern w:val="2"/>
              </w:rPr>
              <w:t>o</w:t>
            </w:r>
            <w:r w:rsidRPr="00BB7587">
              <w:rPr>
                <w:rFonts w:ascii="Verdana" w:hAnsi="Verdana" w:cs="Mangal"/>
                <w:color w:val="292934"/>
                <w:kern w:val="2"/>
              </w:rPr>
              <w:t>rganizza</w:t>
            </w:r>
            <w:r>
              <w:rPr>
                <w:rFonts w:ascii="Verdana" w:hAnsi="Verdana" w:cs="Mangal"/>
                <w:color w:val="292934"/>
                <w:kern w:val="2"/>
              </w:rPr>
              <w:t xml:space="preserve">re le informazioni e </w:t>
            </w:r>
            <w:r w:rsidRPr="00BB7587">
              <w:rPr>
                <w:rFonts w:ascii="Verdana" w:hAnsi="Verdana" w:cs="Mangal"/>
                <w:color w:val="292934"/>
                <w:kern w:val="2"/>
              </w:rPr>
              <w:t>le conoscenze</w:t>
            </w:r>
            <w:r>
              <w:rPr>
                <w:rFonts w:ascii="Verdana" w:hAnsi="Verdana" w:cs="Mangal"/>
                <w:color w:val="292934"/>
                <w:kern w:val="2"/>
              </w:rPr>
              <w:t>,u</w:t>
            </w:r>
            <w:r w:rsidRPr="00BB7587">
              <w:rPr>
                <w:rFonts w:ascii="Verdana" w:hAnsi="Verdana" w:cs="Mangal"/>
                <w:color w:val="292934"/>
                <w:kern w:val="2"/>
              </w:rPr>
              <w:t>tilizza</w:t>
            </w:r>
            <w:r>
              <w:rPr>
                <w:rFonts w:ascii="Verdana" w:hAnsi="Verdana" w:cs="Mangal"/>
                <w:color w:val="292934"/>
                <w:kern w:val="2"/>
              </w:rPr>
              <w:t>ndo</w:t>
            </w:r>
          </w:p>
          <w:p w:rsidR="00B46FC8" w:rsidRPr="00BB7587" w:rsidRDefault="00B46FC8" w:rsidP="00771E95">
            <w:pPr>
              <w:tabs>
                <w:tab w:val="left" w:pos="7980"/>
              </w:tabs>
              <w:spacing w:after="0" w:line="240" w:lineRule="auto"/>
              <w:rPr>
                <w:rFonts w:ascii="Verdana" w:hAnsi="Verdana"/>
                <w:sz w:val="20"/>
                <w:szCs w:val="20"/>
              </w:rPr>
            </w:pPr>
            <w:r w:rsidRPr="006419D8">
              <w:rPr>
                <w:rFonts w:ascii="Verdana" w:hAnsi="Verdana" w:cs="Mangal"/>
                <w:color w:val="292934"/>
                <w:kern w:val="2"/>
                <w:sz w:val="20"/>
                <w:szCs w:val="20"/>
              </w:rPr>
              <w:t>alcuni strumenti e  fonti nel rispetto dei tempi</w:t>
            </w:r>
            <w:r>
              <w:rPr>
                <w:rFonts w:ascii="Verdana" w:hAnsi="Verdana" w:cs="Mangal"/>
                <w:color w:val="292934"/>
                <w:kern w:val="2"/>
                <w:sz w:val="20"/>
                <w:szCs w:val="20"/>
              </w:rPr>
              <w:t>.</w:t>
            </w:r>
          </w:p>
        </w:tc>
        <w:tc>
          <w:tcPr>
            <w:tcW w:w="117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Sa mettere in atto autonomamente sequenze per portare a termine un lavoro, rispetta i tempi di esecuzione e gestisce correttamente gli spazi.</w:t>
            </w:r>
          </w:p>
        </w:tc>
        <w:tc>
          <w:tcPr>
            <w:tcW w:w="116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Progetta in modo personalizzato e originale il proprio percorso di apprendimento,</w:t>
            </w:r>
            <w:r w:rsidRPr="00A942BE">
              <w:rPr>
                <w:rFonts w:ascii="Verdana" w:hAnsi="Verdana"/>
                <w:sz w:val="20"/>
                <w:szCs w:val="20"/>
              </w:rPr>
              <w:t>scegliendo ed utilizzando strumenti  e varie fonti anche in funzione dei tempi disponibili, delle proprie strategie e del proprio metodo di studio e di lavoro</w:t>
            </w:r>
          </w:p>
        </w:tc>
      </w:tr>
    </w:tbl>
    <w:p w:rsidR="00B46FC8" w:rsidRPr="00BB7587" w:rsidRDefault="00B46FC8" w:rsidP="00B46FC8">
      <w:pPr>
        <w:tabs>
          <w:tab w:val="left" w:pos="7980"/>
        </w:tabs>
        <w:spacing w:after="0" w:line="240" w:lineRule="auto"/>
        <w:rPr>
          <w:rFonts w:ascii="Verdana" w:hAnsi="Verdana"/>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46FC8" w:rsidRDefault="00B46FC8" w:rsidP="00B46FC8">
      <w:pPr>
        <w:tabs>
          <w:tab w:val="left" w:pos="7980"/>
        </w:tabs>
        <w:spacing w:after="0" w:line="240" w:lineRule="auto"/>
        <w:jc w:val="center"/>
        <w:rPr>
          <w:rFonts w:ascii="Verdana" w:hAnsi="Verdana"/>
          <w:b/>
          <w:color w:val="00B050"/>
          <w:sz w:val="20"/>
          <w:szCs w:val="20"/>
        </w:rPr>
      </w:pPr>
      <w:r>
        <w:rPr>
          <w:rFonts w:ascii="Verdana" w:hAnsi="Verdana"/>
          <w:b/>
          <w:color w:val="00B050"/>
          <w:sz w:val="20"/>
          <w:szCs w:val="20"/>
        </w:rPr>
        <w:lastRenderedPageBreak/>
        <w:t>COMPETENZA TRASVERSALE:</w:t>
      </w:r>
      <w:r w:rsidRPr="0038338F">
        <w:rPr>
          <w:rFonts w:ascii="Verdana" w:hAnsi="Verdana"/>
          <w:b/>
          <w:color w:val="00B050"/>
          <w:sz w:val="20"/>
          <w:szCs w:val="20"/>
        </w:rPr>
        <w:t>ACQUISIRE E</w:t>
      </w:r>
      <w:r w:rsidR="00B27DE1">
        <w:rPr>
          <w:rFonts w:ascii="Verdana" w:hAnsi="Verdana"/>
          <w:b/>
          <w:color w:val="00B050"/>
          <w:sz w:val="20"/>
          <w:szCs w:val="20"/>
        </w:rPr>
        <w:t xml:space="preserve"> </w:t>
      </w:r>
      <w:r w:rsidRPr="0038338F">
        <w:rPr>
          <w:rFonts w:ascii="Verdana" w:hAnsi="Verdana"/>
          <w:b/>
          <w:color w:val="00B050"/>
          <w:sz w:val="20"/>
          <w:szCs w:val="20"/>
        </w:rPr>
        <w:t>INTERPRETARE L’INFORMAZIONE</w:t>
      </w:r>
    </w:p>
    <w:tbl>
      <w:tblPr>
        <w:tblStyle w:val="Grigliatabella"/>
        <w:tblW w:w="5000" w:type="pct"/>
        <w:tblLook w:val="04A0" w:firstRow="1" w:lastRow="0" w:firstColumn="1" w:lastColumn="0" w:noHBand="0" w:noVBand="1"/>
      </w:tblPr>
      <w:tblGrid>
        <w:gridCol w:w="1768"/>
        <w:gridCol w:w="2085"/>
        <w:gridCol w:w="2083"/>
        <w:gridCol w:w="2073"/>
        <w:gridCol w:w="1845"/>
      </w:tblGrid>
      <w:tr w:rsidR="00B46FC8" w:rsidTr="00771E95">
        <w:tc>
          <w:tcPr>
            <w:tcW w:w="897" w:type="pct"/>
          </w:tcPr>
          <w:p w:rsidR="00B46FC8" w:rsidRPr="008778E7" w:rsidRDefault="00B46FC8" w:rsidP="00771E95">
            <w:r w:rsidRPr="008778E7">
              <w:t>Competenza</w:t>
            </w:r>
          </w:p>
        </w:tc>
        <w:tc>
          <w:tcPr>
            <w:tcW w:w="1058" w:type="pct"/>
          </w:tcPr>
          <w:p w:rsidR="00B46FC8" w:rsidRPr="008778E7" w:rsidRDefault="00B46FC8" w:rsidP="00771E95">
            <w:r w:rsidRPr="008778E7">
              <w:t>1/D - INIZIALE</w:t>
            </w:r>
          </w:p>
        </w:tc>
        <w:tc>
          <w:tcPr>
            <w:tcW w:w="1057" w:type="pct"/>
          </w:tcPr>
          <w:p w:rsidR="00B46FC8" w:rsidRPr="008778E7" w:rsidRDefault="00B46FC8" w:rsidP="00771E95">
            <w:r w:rsidRPr="008778E7">
              <w:t>2/C - BASE</w:t>
            </w:r>
          </w:p>
        </w:tc>
        <w:tc>
          <w:tcPr>
            <w:tcW w:w="1052" w:type="pct"/>
          </w:tcPr>
          <w:p w:rsidR="00B46FC8" w:rsidRPr="008778E7" w:rsidRDefault="00B46FC8" w:rsidP="00771E95">
            <w:r w:rsidRPr="008778E7">
              <w:t>3/B - INTERMEDIO</w:t>
            </w:r>
          </w:p>
        </w:tc>
        <w:tc>
          <w:tcPr>
            <w:tcW w:w="936" w:type="pct"/>
          </w:tcPr>
          <w:p w:rsidR="00B46FC8" w:rsidRPr="008778E7" w:rsidRDefault="00B46FC8" w:rsidP="00771E95">
            <w:r w:rsidRPr="008778E7">
              <w:t xml:space="preserve">  4/A - AVANZATO</w:t>
            </w:r>
          </w:p>
        </w:tc>
      </w:tr>
      <w:tr w:rsidR="00B46FC8" w:rsidRPr="00EC48A4" w:rsidTr="00771E95">
        <w:tc>
          <w:tcPr>
            <w:tcW w:w="897" w:type="pct"/>
          </w:tcPr>
          <w:p w:rsidR="00B46FC8" w:rsidRPr="00EC48A4" w:rsidRDefault="00B46FC8" w:rsidP="00771E95">
            <w:pPr>
              <w:tabs>
                <w:tab w:val="left" w:pos="7980"/>
              </w:tabs>
              <w:rPr>
                <w:rFonts w:ascii="Verdana" w:hAnsi="Verdana"/>
                <w:b/>
                <w:color w:val="00B050"/>
                <w:sz w:val="20"/>
                <w:szCs w:val="20"/>
              </w:rPr>
            </w:pPr>
            <w:r w:rsidRPr="00EC48A4">
              <w:rPr>
                <w:rFonts w:ascii="Verdana" w:hAnsi="Verdana"/>
                <w:b/>
                <w:color w:val="000000" w:themeColor="text1"/>
                <w:sz w:val="20"/>
                <w:szCs w:val="20"/>
              </w:rPr>
              <w:t>Acquisisce informazioni</w:t>
            </w:r>
          </w:p>
        </w:tc>
        <w:tc>
          <w:tcPr>
            <w:tcW w:w="1058" w:type="pct"/>
          </w:tcPr>
          <w:p w:rsidR="00B46FC8" w:rsidRPr="00EC48A4" w:rsidRDefault="00B46FC8" w:rsidP="00771E95">
            <w:pPr>
              <w:rPr>
                <w:rFonts w:ascii="Verdana" w:hAnsi="Verdana"/>
                <w:sz w:val="20"/>
                <w:szCs w:val="20"/>
              </w:rPr>
            </w:pPr>
            <w:proofErr w:type="spellStart"/>
            <w:r w:rsidRPr="00EC48A4">
              <w:rPr>
                <w:rFonts w:ascii="Verdana" w:hAnsi="Verdana"/>
                <w:sz w:val="20"/>
                <w:szCs w:val="20"/>
              </w:rPr>
              <w:t>Ascoltae</w:t>
            </w:r>
            <w:proofErr w:type="spellEnd"/>
            <w:r w:rsidRPr="00EC48A4">
              <w:rPr>
                <w:rFonts w:ascii="Verdana" w:hAnsi="Verdana"/>
                <w:sz w:val="20"/>
                <w:szCs w:val="20"/>
              </w:rPr>
              <w:t xml:space="preserve"> registra in modo parziale le informazioni.</w:t>
            </w:r>
          </w:p>
        </w:tc>
        <w:tc>
          <w:tcPr>
            <w:tcW w:w="1057" w:type="pct"/>
          </w:tcPr>
          <w:p w:rsidR="00B46FC8" w:rsidRPr="00EC48A4" w:rsidRDefault="00B46FC8" w:rsidP="00771E95">
            <w:pPr>
              <w:rPr>
                <w:rFonts w:ascii="Verdana" w:hAnsi="Verdana"/>
                <w:sz w:val="20"/>
                <w:szCs w:val="20"/>
              </w:rPr>
            </w:pPr>
            <w:r w:rsidRPr="00EC48A4">
              <w:rPr>
                <w:rFonts w:ascii="Verdana" w:hAnsi="Verdana"/>
                <w:sz w:val="20"/>
                <w:szCs w:val="20"/>
              </w:rPr>
              <w:t>Ascolta, studia, prende appunti e acquisisce informazioni.</w:t>
            </w:r>
          </w:p>
        </w:tc>
        <w:tc>
          <w:tcPr>
            <w:tcW w:w="1052" w:type="pct"/>
          </w:tcPr>
          <w:p w:rsidR="00B46FC8" w:rsidRPr="00EC48A4" w:rsidRDefault="00B46FC8" w:rsidP="00771E95">
            <w:pPr>
              <w:rPr>
                <w:rFonts w:ascii="Verdana" w:hAnsi="Verdana"/>
                <w:sz w:val="20"/>
                <w:szCs w:val="20"/>
              </w:rPr>
            </w:pPr>
            <w:r w:rsidRPr="00EC48A4">
              <w:rPr>
                <w:rFonts w:ascii="Verdana" w:hAnsi="Verdana"/>
                <w:sz w:val="20"/>
                <w:szCs w:val="20"/>
              </w:rPr>
              <w:t>Acquisisce informazioni e le organizza in funzione dell’esposizione scritta e/o orale.</w:t>
            </w:r>
          </w:p>
        </w:tc>
        <w:tc>
          <w:tcPr>
            <w:tcW w:w="936" w:type="pct"/>
          </w:tcPr>
          <w:p w:rsidR="00B46FC8" w:rsidRPr="00EC48A4" w:rsidRDefault="00B46FC8" w:rsidP="00771E95">
            <w:pPr>
              <w:rPr>
                <w:rFonts w:ascii="Verdana" w:hAnsi="Verdana"/>
                <w:sz w:val="20"/>
                <w:szCs w:val="20"/>
              </w:rPr>
            </w:pPr>
            <w:r w:rsidRPr="00EC48A4">
              <w:rPr>
                <w:rFonts w:ascii="Verdana" w:hAnsi="Verdana"/>
                <w:sz w:val="20"/>
                <w:szCs w:val="20"/>
              </w:rPr>
              <w:t>Espone in modo adeguato e corretto le informazioni usando proprietà di linguaggio.</w:t>
            </w:r>
          </w:p>
        </w:tc>
      </w:tr>
      <w:tr w:rsidR="00B46FC8" w:rsidTr="00771E95">
        <w:tc>
          <w:tcPr>
            <w:tcW w:w="897" w:type="pct"/>
          </w:tcPr>
          <w:p w:rsidR="00B46FC8" w:rsidRDefault="00B46FC8" w:rsidP="00771E95">
            <w:pPr>
              <w:tabs>
                <w:tab w:val="left" w:pos="7980"/>
              </w:tabs>
              <w:rPr>
                <w:rFonts w:ascii="Verdana" w:hAnsi="Verdana"/>
                <w:b/>
                <w:color w:val="00B050"/>
                <w:sz w:val="20"/>
                <w:szCs w:val="20"/>
              </w:rPr>
            </w:pPr>
            <w:r w:rsidRPr="00DB4CCF">
              <w:rPr>
                <w:rFonts w:ascii="Verdana" w:hAnsi="Verdana"/>
                <w:b/>
                <w:color w:val="000000" w:themeColor="text1"/>
                <w:sz w:val="20"/>
                <w:szCs w:val="20"/>
              </w:rPr>
              <w:t>S</w:t>
            </w:r>
            <w:r>
              <w:rPr>
                <w:rFonts w:ascii="Verdana" w:hAnsi="Verdana"/>
                <w:b/>
                <w:color w:val="000000" w:themeColor="text1"/>
                <w:sz w:val="20"/>
                <w:szCs w:val="20"/>
              </w:rPr>
              <w:t>i</w:t>
            </w:r>
            <w:r w:rsidRPr="00DB4CCF">
              <w:rPr>
                <w:rFonts w:ascii="Verdana" w:hAnsi="Verdana"/>
                <w:b/>
                <w:color w:val="000000" w:themeColor="text1"/>
                <w:sz w:val="20"/>
                <w:szCs w:val="20"/>
              </w:rPr>
              <w:t>stematizza le informazioni</w:t>
            </w:r>
          </w:p>
        </w:tc>
        <w:tc>
          <w:tcPr>
            <w:tcW w:w="1058" w:type="pct"/>
          </w:tcPr>
          <w:p w:rsidR="00B46FC8" w:rsidRPr="002B28BE" w:rsidRDefault="00B46FC8" w:rsidP="00771E95">
            <w:pPr>
              <w:tabs>
                <w:tab w:val="left" w:pos="7980"/>
              </w:tabs>
              <w:rPr>
                <w:rFonts w:ascii="Verdana" w:hAnsi="Verdana"/>
                <w:color w:val="00B050"/>
                <w:sz w:val="20"/>
                <w:szCs w:val="20"/>
              </w:rPr>
            </w:pPr>
            <w:r w:rsidRPr="002B28BE">
              <w:rPr>
                <w:rFonts w:ascii="Verdana" w:hAnsi="Verdana"/>
                <w:color w:val="000000" w:themeColor="text1"/>
                <w:sz w:val="20"/>
                <w:szCs w:val="20"/>
              </w:rPr>
              <w:t>Ordina,</w:t>
            </w:r>
            <w:r>
              <w:rPr>
                <w:rFonts w:ascii="Verdana" w:hAnsi="Verdana"/>
                <w:color w:val="000000" w:themeColor="text1"/>
                <w:sz w:val="20"/>
                <w:szCs w:val="20"/>
              </w:rPr>
              <w:t xml:space="preserve"> con la guida dell’adulto, le informazioni.</w:t>
            </w:r>
          </w:p>
        </w:tc>
        <w:tc>
          <w:tcPr>
            <w:tcW w:w="1057" w:type="pct"/>
          </w:tcPr>
          <w:p w:rsidR="00B46FC8" w:rsidRPr="002B28BE" w:rsidRDefault="00B46FC8" w:rsidP="00771E95">
            <w:pPr>
              <w:tabs>
                <w:tab w:val="left" w:pos="7980"/>
              </w:tabs>
              <w:rPr>
                <w:rFonts w:ascii="Verdana" w:hAnsi="Verdana"/>
                <w:color w:val="000000" w:themeColor="text1"/>
                <w:sz w:val="20"/>
                <w:szCs w:val="20"/>
              </w:rPr>
            </w:pPr>
            <w:r>
              <w:rPr>
                <w:rFonts w:ascii="Verdana" w:hAnsi="Verdana"/>
                <w:color w:val="000000" w:themeColor="text1"/>
                <w:sz w:val="20"/>
                <w:szCs w:val="20"/>
              </w:rPr>
              <w:t xml:space="preserve">Ordina le informazione selezionandole </w:t>
            </w:r>
            <w:r w:rsidRPr="002B28BE">
              <w:rPr>
                <w:rFonts w:ascii="Verdana" w:hAnsi="Verdana"/>
                <w:color w:val="000000" w:themeColor="text1"/>
                <w:sz w:val="20"/>
                <w:szCs w:val="20"/>
              </w:rPr>
              <w:t xml:space="preserve"> con criteri di </w:t>
            </w:r>
            <w:r>
              <w:rPr>
                <w:rFonts w:ascii="Verdana" w:hAnsi="Verdana"/>
                <w:color w:val="000000" w:themeColor="text1"/>
                <w:sz w:val="20"/>
                <w:szCs w:val="20"/>
              </w:rPr>
              <w:t>utilità in funzione della comunicazione.</w:t>
            </w:r>
          </w:p>
        </w:tc>
        <w:tc>
          <w:tcPr>
            <w:tcW w:w="1052" w:type="pct"/>
          </w:tcPr>
          <w:p w:rsidR="00B46FC8" w:rsidRPr="002B28BE" w:rsidRDefault="00B46FC8" w:rsidP="00771E95">
            <w:pPr>
              <w:tabs>
                <w:tab w:val="left" w:pos="7980"/>
              </w:tabs>
              <w:rPr>
                <w:rFonts w:ascii="Verdana" w:hAnsi="Verdana"/>
                <w:color w:val="00B050"/>
                <w:sz w:val="20"/>
                <w:szCs w:val="20"/>
              </w:rPr>
            </w:pPr>
            <w:r w:rsidRPr="002B28BE">
              <w:rPr>
                <w:rFonts w:ascii="Verdana" w:hAnsi="Verdana"/>
                <w:color w:val="000000" w:themeColor="text1"/>
                <w:sz w:val="20"/>
                <w:szCs w:val="20"/>
              </w:rPr>
              <w:t xml:space="preserve">Ordina le informazioni </w:t>
            </w:r>
            <w:r>
              <w:rPr>
                <w:rFonts w:ascii="Verdana" w:hAnsi="Verdana"/>
                <w:color w:val="000000" w:themeColor="text1"/>
                <w:sz w:val="20"/>
                <w:szCs w:val="20"/>
              </w:rPr>
              <w:t>individuando nessi e collegamenti per approfondire la comunicazione.</w:t>
            </w:r>
          </w:p>
        </w:tc>
        <w:tc>
          <w:tcPr>
            <w:tcW w:w="936" w:type="pct"/>
          </w:tcPr>
          <w:p w:rsidR="00B46FC8" w:rsidRPr="002B28BE" w:rsidRDefault="00B46FC8" w:rsidP="00771E95">
            <w:pPr>
              <w:tabs>
                <w:tab w:val="left" w:pos="7980"/>
              </w:tabs>
              <w:rPr>
                <w:rFonts w:ascii="Verdana" w:hAnsi="Verdana"/>
                <w:color w:val="00B050"/>
                <w:sz w:val="20"/>
                <w:szCs w:val="20"/>
              </w:rPr>
            </w:pPr>
            <w:r w:rsidRPr="002B28BE">
              <w:rPr>
                <w:rFonts w:ascii="Verdana" w:hAnsi="Verdana"/>
                <w:color w:val="000000" w:themeColor="text1"/>
                <w:sz w:val="20"/>
                <w:szCs w:val="20"/>
              </w:rPr>
              <w:t xml:space="preserve">Sistematizza le informazioni </w:t>
            </w:r>
            <w:r>
              <w:rPr>
                <w:rFonts w:ascii="Verdana" w:hAnsi="Verdana"/>
                <w:color w:val="000000" w:themeColor="text1"/>
                <w:sz w:val="20"/>
                <w:szCs w:val="20"/>
              </w:rPr>
              <w:t>per cogliere i nuclei fondanti e la gerarchia dei concetti con cui elaborare sintesi significative.</w:t>
            </w:r>
          </w:p>
        </w:tc>
      </w:tr>
      <w:tr w:rsidR="00B46FC8" w:rsidTr="00771E95">
        <w:tc>
          <w:tcPr>
            <w:tcW w:w="897" w:type="pct"/>
          </w:tcPr>
          <w:p w:rsidR="00B46FC8" w:rsidRPr="00DB4CCF" w:rsidRDefault="00B46FC8" w:rsidP="00771E95">
            <w:pPr>
              <w:tabs>
                <w:tab w:val="left" w:pos="1455"/>
              </w:tabs>
              <w:rPr>
                <w:rFonts w:ascii="Verdana" w:hAnsi="Verdana"/>
                <w:b/>
                <w:color w:val="000000" w:themeColor="text1"/>
                <w:sz w:val="20"/>
                <w:szCs w:val="20"/>
              </w:rPr>
            </w:pPr>
            <w:r>
              <w:rPr>
                <w:rFonts w:ascii="Verdana" w:hAnsi="Verdana"/>
                <w:b/>
                <w:color w:val="000000" w:themeColor="text1"/>
                <w:sz w:val="20"/>
                <w:szCs w:val="20"/>
              </w:rPr>
              <w:t>Interpreta informazioni</w:t>
            </w:r>
          </w:p>
        </w:tc>
        <w:tc>
          <w:tcPr>
            <w:tcW w:w="1058" w:type="pct"/>
          </w:tcPr>
          <w:p w:rsidR="00B46FC8" w:rsidRPr="00CB7D81" w:rsidRDefault="00B46FC8" w:rsidP="00771E95">
            <w:pPr>
              <w:tabs>
                <w:tab w:val="left" w:pos="7980"/>
              </w:tabs>
              <w:rPr>
                <w:rFonts w:ascii="Verdana" w:hAnsi="Verdana"/>
                <w:color w:val="00B050"/>
                <w:sz w:val="20"/>
                <w:szCs w:val="20"/>
              </w:rPr>
            </w:pPr>
            <w:r w:rsidRPr="00CB7D81">
              <w:rPr>
                <w:rFonts w:ascii="Verdana" w:hAnsi="Verdana"/>
                <w:color w:val="000000" w:themeColor="text1"/>
                <w:sz w:val="20"/>
                <w:szCs w:val="20"/>
              </w:rPr>
              <w:t xml:space="preserve">Coglie se aiutato </w:t>
            </w:r>
            <w:r>
              <w:rPr>
                <w:rFonts w:ascii="Verdana" w:hAnsi="Verdana"/>
                <w:color w:val="000000" w:themeColor="text1"/>
                <w:sz w:val="20"/>
                <w:szCs w:val="20"/>
              </w:rPr>
              <w:t>dall’adulto il significato implicito dell’informazione.</w:t>
            </w:r>
          </w:p>
        </w:tc>
        <w:tc>
          <w:tcPr>
            <w:tcW w:w="1057" w:type="pct"/>
          </w:tcPr>
          <w:p w:rsidR="00B46FC8" w:rsidRPr="00CB7D81" w:rsidRDefault="00B46FC8" w:rsidP="00771E95">
            <w:pPr>
              <w:tabs>
                <w:tab w:val="left" w:pos="7980"/>
              </w:tabs>
              <w:rPr>
                <w:rFonts w:ascii="Verdana" w:hAnsi="Verdana"/>
                <w:color w:val="000000" w:themeColor="text1"/>
                <w:sz w:val="20"/>
                <w:szCs w:val="20"/>
              </w:rPr>
            </w:pPr>
            <w:r w:rsidRPr="00CB7D81">
              <w:rPr>
                <w:rFonts w:ascii="Verdana" w:hAnsi="Verdana"/>
                <w:color w:val="000000" w:themeColor="text1"/>
                <w:sz w:val="20"/>
                <w:szCs w:val="20"/>
              </w:rPr>
              <w:t>Coglie in modo autonomo il significato</w:t>
            </w:r>
            <w:r>
              <w:rPr>
                <w:rFonts w:ascii="Verdana" w:hAnsi="Verdana"/>
                <w:color w:val="000000" w:themeColor="text1"/>
                <w:sz w:val="20"/>
                <w:szCs w:val="20"/>
              </w:rPr>
              <w:t xml:space="preserve"> implicito dell’informazione.</w:t>
            </w:r>
          </w:p>
        </w:tc>
        <w:tc>
          <w:tcPr>
            <w:tcW w:w="1052" w:type="pct"/>
          </w:tcPr>
          <w:p w:rsidR="00B46FC8" w:rsidRPr="00856066" w:rsidRDefault="00B46FC8" w:rsidP="00771E95">
            <w:pPr>
              <w:tabs>
                <w:tab w:val="left" w:pos="7980"/>
              </w:tabs>
              <w:rPr>
                <w:rFonts w:ascii="Verdana" w:hAnsi="Verdana"/>
                <w:color w:val="000000" w:themeColor="text1"/>
                <w:sz w:val="20"/>
                <w:szCs w:val="20"/>
              </w:rPr>
            </w:pPr>
            <w:r>
              <w:rPr>
                <w:rFonts w:ascii="Verdana" w:hAnsi="Verdana"/>
                <w:color w:val="000000" w:themeColor="text1"/>
                <w:sz w:val="20"/>
                <w:szCs w:val="20"/>
              </w:rPr>
              <w:t>Approfondisce i significati polisemici e impliciti dell’informazione con cui arricchisce il messaggio di base.</w:t>
            </w:r>
          </w:p>
        </w:tc>
        <w:tc>
          <w:tcPr>
            <w:tcW w:w="936" w:type="pct"/>
          </w:tcPr>
          <w:p w:rsidR="00B46FC8" w:rsidRDefault="00B46FC8" w:rsidP="00771E95">
            <w:pPr>
              <w:tabs>
                <w:tab w:val="left" w:pos="7980"/>
              </w:tabs>
              <w:rPr>
                <w:rFonts w:ascii="Verdana" w:hAnsi="Verdana"/>
                <w:b/>
                <w:color w:val="00B050"/>
                <w:sz w:val="20"/>
                <w:szCs w:val="20"/>
              </w:rPr>
            </w:pPr>
            <w:r w:rsidRPr="00856066">
              <w:rPr>
                <w:rFonts w:ascii="Verdana" w:hAnsi="Verdana"/>
                <w:color w:val="000000" w:themeColor="text1"/>
                <w:sz w:val="20"/>
                <w:szCs w:val="20"/>
              </w:rPr>
              <w:t>Interpreta</w:t>
            </w:r>
            <w:r>
              <w:rPr>
                <w:rFonts w:ascii="Verdana" w:hAnsi="Verdana"/>
                <w:color w:val="000000" w:themeColor="text1"/>
                <w:sz w:val="20"/>
                <w:szCs w:val="20"/>
              </w:rPr>
              <w:t xml:space="preserve"> ed elabora le informazioni per trasferire in modo adeguato </w:t>
            </w:r>
            <w:r w:rsidRPr="00856066">
              <w:rPr>
                <w:rFonts w:ascii="Verdana" w:hAnsi="Verdana"/>
                <w:color w:val="000000" w:themeColor="text1"/>
                <w:sz w:val="20"/>
                <w:szCs w:val="20"/>
              </w:rPr>
              <w:t>il messaggio</w:t>
            </w:r>
            <w:r>
              <w:rPr>
                <w:rFonts w:ascii="Verdana" w:hAnsi="Verdana"/>
                <w:color w:val="000000" w:themeColor="text1"/>
                <w:sz w:val="20"/>
                <w:szCs w:val="20"/>
              </w:rPr>
              <w:t xml:space="preserve"> in contesti diversi.</w:t>
            </w:r>
          </w:p>
        </w:tc>
      </w:tr>
    </w:tbl>
    <w:p w:rsidR="00B46FC8" w:rsidRDefault="00B46FC8" w:rsidP="00B46FC8">
      <w:pPr>
        <w:tabs>
          <w:tab w:val="left" w:pos="7980"/>
        </w:tabs>
        <w:spacing w:after="0" w:line="240" w:lineRule="auto"/>
        <w:jc w:val="right"/>
        <w:rPr>
          <w:rFonts w:ascii="Verdana" w:hAnsi="Verdana"/>
          <w:b/>
          <w:sz w:val="20"/>
          <w:szCs w:val="20"/>
        </w:rPr>
      </w:pPr>
    </w:p>
    <w:p w:rsidR="00B46FC8" w:rsidRPr="00933D05" w:rsidRDefault="00B46FC8" w:rsidP="00B46FC8">
      <w:pPr>
        <w:tabs>
          <w:tab w:val="left" w:pos="7980"/>
        </w:tabs>
        <w:spacing w:after="0" w:line="240" w:lineRule="auto"/>
        <w:jc w:val="center"/>
        <w:rPr>
          <w:rFonts w:ascii="Verdana" w:hAnsi="Verdana"/>
          <w:b/>
          <w:color w:val="00B050"/>
          <w:sz w:val="20"/>
          <w:szCs w:val="20"/>
        </w:rPr>
      </w:pPr>
      <w:r>
        <w:rPr>
          <w:rFonts w:ascii="Verdana" w:hAnsi="Verdana"/>
          <w:b/>
          <w:color w:val="00B050"/>
          <w:sz w:val="20"/>
          <w:szCs w:val="20"/>
        </w:rPr>
        <w:t>COMPETENZA TRASVERSALE:SPIRITO DI INIZIATIVA E IMPRENDITORIALITÀ</w:t>
      </w:r>
    </w:p>
    <w:tbl>
      <w:tblPr>
        <w:tblW w:w="5000" w:type="pct"/>
        <w:tblLayout w:type="fixed"/>
        <w:tblCellMar>
          <w:left w:w="0" w:type="dxa"/>
          <w:right w:w="0" w:type="dxa"/>
        </w:tblCellMar>
        <w:tblLook w:val="04A0" w:firstRow="1" w:lastRow="0" w:firstColumn="1" w:lastColumn="0" w:noHBand="0" w:noVBand="1"/>
      </w:tblPr>
      <w:tblGrid>
        <w:gridCol w:w="1765"/>
        <w:gridCol w:w="1988"/>
        <w:gridCol w:w="2124"/>
        <w:gridCol w:w="2124"/>
        <w:gridCol w:w="1761"/>
      </w:tblGrid>
      <w:tr w:rsidR="00B46FC8" w:rsidRPr="00DD3878" w:rsidTr="00771E95">
        <w:trPr>
          <w:trHeight w:val="330"/>
        </w:trPr>
        <w:tc>
          <w:tcPr>
            <w:tcW w:w="904"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DD3878" w:rsidRDefault="00B46FC8" w:rsidP="00771E95">
            <w:pPr>
              <w:tabs>
                <w:tab w:val="left" w:pos="7980"/>
              </w:tabs>
              <w:spacing w:after="0" w:line="240" w:lineRule="auto"/>
              <w:jc w:val="center"/>
            </w:pP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DD3878" w:rsidRDefault="00B46FC8" w:rsidP="00771E95">
            <w:pPr>
              <w:tabs>
                <w:tab w:val="left" w:pos="7980"/>
              </w:tabs>
              <w:spacing w:after="0" w:line="240" w:lineRule="auto"/>
              <w:jc w:val="center"/>
            </w:pPr>
            <w:r w:rsidRPr="00DD3878">
              <w:rPr>
                <w:b/>
                <w:bCs/>
              </w:rPr>
              <w:t xml:space="preserve">1D/INIZIALE </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DD3878" w:rsidRDefault="00B46FC8" w:rsidP="00771E95">
            <w:pPr>
              <w:tabs>
                <w:tab w:val="left" w:pos="7980"/>
              </w:tabs>
              <w:spacing w:after="0" w:line="240" w:lineRule="auto"/>
              <w:jc w:val="center"/>
            </w:pPr>
            <w:r w:rsidRPr="00DD3878">
              <w:rPr>
                <w:b/>
                <w:bCs/>
              </w:rPr>
              <w:t xml:space="preserve">2C/BASE </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DD3878" w:rsidRDefault="00B46FC8" w:rsidP="00771E95">
            <w:pPr>
              <w:tabs>
                <w:tab w:val="left" w:pos="7980"/>
              </w:tabs>
              <w:spacing w:after="0" w:line="240" w:lineRule="auto"/>
              <w:jc w:val="center"/>
            </w:pPr>
            <w:r w:rsidRPr="00DD3878">
              <w:rPr>
                <w:b/>
                <w:bCs/>
              </w:rPr>
              <w:t xml:space="preserve">3/B INTERMEDIO </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DD3878" w:rsidRDefault="00B46FC8" w:rsidP="00771E95">
            <w:pPr>
              <w:tabs>
                <w:tab w:val="left" w:pos="7980"/>
              </w:tabs>
              <w:spacing w:after="0" w:line="240" w:lineRule="auto"/>
              <w:jc w:val="center"/>
            </w:pPr>
            <w:r w:rsidRPr="00DD3878">
              <w:rPr>
                <w:b/>
                <w:bCs/>
              </w:rPr>
              <w:t>4/A  AVANZATO</w:t>
            </w:r>
          </w:p>
        </w:tc>
      </w:tr>
      <w:tr w:rsidR="00B46FC8" w:rsidRPr="00933D05" w:rsidTr="00771E95">
        <w:trPr>
          <w:trHeight w:val="1253"/>
        </w:trPr>
        <w:tc>
          <w:tcPr>
            <w:tcW w:w="904"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33D05" w:rsidRDefault="00B46FC8" w:rsidP="00771E95">
            <w:pPr>
              <w:tabs>
                <w:tab w:val="left" w:pos="7980"/>
              </w:tabs>
              <w:spacing w:after="0" w:line="240" w:lineRule="auto"/>
              <w:rPr>
                <w:rFonts w:ascii="Verdana" w:hAnsi="Verdana"/>
                <w:sz w:val="20"/>
                <w:szCs w:val="20"/>
              </w:rPr>
            </w:pPr>
            <w:r w:rsidRPr="00933D05">
              <w:rPr>
                <w:rFonts w:ascii="Verdana" w:hAnsi="Verdana"/>
                <w:b/>
                <w:bCs/>
                <w:sz w:val="20"/>
                <w:szCs w:val="20"/>
              </w:rPr>
              <w:t>Sa immaginare e progettare</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33D05" w:rsidRDefault="00B46FC8" w:rsidP="00771E95">
            <w:pPr>
              <w:tabs>
                <w:tab w:val="left" w:pos="7980"/>
              </w:tabs>
              <w:spacing w:after="0" w:line="240" w:lineRule="auto"/>
              <w:rPr>
                <w:rFonts w:ascii="Verdana" w:hAnsi="Verdana"/>
                <w:sz w:val="20"/>
                <w:szCs w:val="20"/>
              </w:rPr>
            </w:pPr>
            <w:r w:rsidRPr="00933D05">
              <w:rPr>
                <w:rFonts w:ascii="Verdana" w:hAnsi="Verdana"/>
                <w:sz w:val="20"/>
                <w:szCs w:val="20"/>
              </w:rPr>
              <w:t>Intuisce, se guidato, alcuni problemi da affrontare.</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33D05" w:rsidRDefault="00B46FC8" w:rsidP="00771E95">
            <w:pPr>
              <w:tabs>
                <w:tab w:val="left" w:pos="7980"/>
              </w:tabs>
              <w:spacing w:after="0" w:line="240" w:lineRule="auto"/>
              <w:rPr>
                <w:rFonts w:ascii="Verdana" w:hAnsi="Verdana"/>
                <w:sz w:val="20"/>
                <w:szCs w:val="20"/>
              </w:rPr>
            </w:pPr>
            <w:r w:rsidRPr="00933D05">
              <w:rPr>
                <w:rFonts w:ascii="Verdana" w:hAnsi="Verdana"/>
                <w:sz w:val="20"/>
                <w:szCs w:val="20"/>
              </w:rPr>
              <w:t>Pensa a</w:t>
            </w:r>
            <w:r>
              <w:rPr>
                <w:rFonts w:ascii="Verdana" w:hAnsi="Verdana"/>
                <w:sz w:val="20"/>
                <w:szCs w:val="20"/>
              </w:rPr>
              <w:t xml:space="preserve"> qualche soluzione </w:t>
            </w:r>
            <w:r w:rsidRPr="00933D05">
              <w:rPr>
                <w:rFonts w:ascii="Verdana" w:hAnsi="Verdana"/>
                <w:sz w:val="20"/>
                <w:szCs w:val="20"/>
              </w:rPr>
              <w:t xml:space="preserve">di  alcuni problemi attuali  visti in una prospettiva futura </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33D05" w:rsidRDefault="00B46FC8" w:rsidP="00771E95">
            <w:pPr>
              <w:tabs>
                <w:tab w:val="left" w:pos="7980"/>
              </w:tabs>
              <w:spacing w:after="0" w:line="240" w:lineRule="auto"/>
              <w:rPr>
                <w:rFonts w:ascii="Verdana" w:hAnsi="Verdana"/>
                <w:sz w:val="20"/>
                <w:szCs w:val="20"/>
              </w:rPr>
            </w:pPr>
            <w:r w:rsidRPr="00933D05">
              <w:rPr>
                <w:rFonts w:ascii="Verdana" w:hAnsi="Verdana"/>
                <w:sz w:val="20"/>
                <w:szCs w:val="20"/>
              </w:rPr>
              <w:t>Condivide</w:t>
            </w:r>
            <w:r>
              <w:rPr>
                <w:rFonts w:ascii="Verdana" w:hAnsi="Verdana"/>
                <w:sz w:val="20"/>
                <w:szCs w:val="20"/>
              </w:rPr>
              <w:t xml:space="preserve"> </w:t>
            </w:r>
            <w:r w:rsidRPr="00933D05">
              <w:rPr>
                <w:rFonts w:ascii="Verdana" w:hAnsi="Verdana"/>
                <w:sz w:val="20"/>
                <w:szCs w:val="20"/>
              </w:rPr>
              <w:t>con altri interpretazioni molteplici di</w:t>
            </w:r>
            <w:r>
              <w:rPr>
                <w:rFonts w:ascii="Verdana" w:hAnsi="Verdana"/>
                <w:sz w:val="20"/>
                <w:szCs w:val="20"/>
              </w:rPr>
              <w:t xml:space="preserve"> </w:t>
            </w:r>
            <w:r w:rsidRPr="00933D05">
              <w:rPr>
                <w:rFonts w:ascii="Verdana" w:hAnsi="Verdana"/>
                <w:sz w:val="20"/>
                <w:szCs w:val="20"/>
              </w:rPr>
              <w:t>cambiamento e innovazione.</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33D05" w:rsidRDefault="00B46FC8" w:rsidP="00771E95">
            <w:pPr>
              <w:tabs>
                <w:tab w:val="left" w:pos="7980"/>
              </w:tabs>
              <w:spacing w:after="0" w:line="240" w:lineRule="auto"/>
              <w:rPr>
                <w:rFonts w:ascii="Verdana" w:hAnsi="Verdana"/>
                <w:sz w:val="20"/>
                <w:szCs w:val="20"/>
              </w:rPr>
            </w:pPr>
            <w:r w:rsidRPr="00933D05">
              <w:rPr>
                <w:rFonts w:ascii="Verdana" w:hAnsi="Verdana"/>
                <w:sz w:val="20"/>
                <w:szCs w:val="20"/>
              </w:rPr>
              <w:t>Progetta con altri una soluzione innovativa</w:t>
            </w:r>
            <w:r>
              <w:rPr>
                <w:rFonts w:ascii="Verdana" w:hAnsi="Verdana"/>
                <w:sz w:val="20"/>
                <w:szCs w:val="20"/>
              </w:rPr>
              <w:t xml:space="preserve"> </w:t>
            </w:r>
            <w:r w:rsidRPr="00933D05">
              <w:rPr>
                <w:rFonts w:ascii="Verdana" w:hAnsi="Verdana"/>
                <w:sz w:val="20"/>
                <w:szCs w:val="20"/>
              </w:rPr>
              <w:t xml:space="preserve">in un’ottica di miglioramento per il bene comune. </w:t>
            </w:r>
          </w:p>
        </w:tc>
      </w:tr>
      <w:tr w:rsidR="00B46FC8" w:rsidRPr="009D390B" w:rsidTr="00771E95">
        <w:trPr>
          <w:trHeight w:val="1253"/>
        </w:trPr>
        <w:tc>
          <w:tcPr>
            <w:tcW w:w="904"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D390B" w:rsidRDefault="00B46FC8" w:rsidP="00771E95">
            <w:pPr>
              <w:pStyle w:val="NormaleWeb"/>
              <w:spacing w:before="0" w:beforeAutospacing="0" w:after="0" w:afterAutospacing="0"/>
              <w:jc w:val="both"/>
              <w:rPr>
                <w:rFonts w:ascii="Verdana" w:hAnsi="Verdana" w:cs="Arial"/>
              </w:rPr>
            </w:pPr>
            <w:r w:rsidRPr="009D390B">
              <w:rPr>
                <w:rFonts w:ascii="Verdana" w:hAnsi="Verdana"/>
                <w:b/>
                <w:bCs/>
              </w:rPr>
              <w:t>Ha capacità di iniziative personali</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D390B" w:rsidRDefault="00B46FC8" w:rsidP="00771E95">
            <w:pPr>
              <w:pStyle w:val="NormaleWeb"/>
              <w:spacing w:before="0" w:beforeAutospacing="0" w:after="0" w:afterAutospacing="0"/>
              <w:jc w:val="both"/>
              <w:rPr>
                <w:rFonts w:ascii="Verdana" w:hAnsi="Verdana" w:cs="Arial"/>
              </w:rPr>
            </w:pPr>
            <w:r w:rsidRPr="009D390B">
              <w:rPr>
                <w:rFonts w:ascii="Verdana" w:eastAsia="Verdana" w:hAnsi="Verdana" w:cs="Verdana"/>
                <w:color w:val="292934"/>
                <w:kern w:val="24"/>
              </w:rPr>
              <w:t>Ha bisogno di aiuto per attivarsi</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D390B" w:rsidRDefault="00B46FC8" w:rsidP="00771E95">
            <w:pPr>
              <w:pStyle w:val="NormaleWeb"/>
              <w:spacing w:before="0" w:beforeAutospacing="0" w:after="0" w:afterAutospacing="0"/>
              <w:jc w:val="both"/>
              <w:rPr>
                <w:rFonts w:ascii="Verdana" w:hAnsi="Verdana" w:cs="Arial"/>
              </w:rPr>
            </w:pPr>
            <w:r w:rsidRPr="009D390B">
              <w:rPr>
                <w:rFonts w:ascii="Verdana" w:eastAsia="Verdana" w:hAnsi="Verdana" w:cs="Verdana"/>
                <w:color w:val="292934"/>
                <w:kern w:val="24"/>
              </w:rPr>
              <w:t>Si attiva in modo autonomo</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D390B" w:rsidRDefault="00B46FC8" w:rsidP="00771E95">
            <w:pPr>
              <w:pStyle w:val="NormaleWeb"/>
              <w:spacing w:before="0" w:beforeAutospacing="0" w:after="0" w:afterAutospacing="0"/>
              <w:jc w:val="both"/>
              <w:rPr>
                <w:rFonts w:ascii="Verdana" w:hAnsi="Verdana" w:cs="Arial"/>
              </w:rPr>
            </w:pPr>
            <w:r w:rsidRPr="009D390B">
              <w:rPr>
                <w:rFonts w:ascii="Verdana" w:eastAsia="Verdana" w:hAnsi="Verdana" w:cs="Verdana"/>
                <w:color w:val="292934"/>
                <w:kern w:val="24"/>
              </w:rPr>
              <w:t>Conosce il valore della partecipazione alla vita sociale e democratica.</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9D390B" w:rsidRDefault="00B46FC8" w:rsidP="00771E95">
            <w:pPr>
              <w:pStyle w:val="NormaleWeb"/>
              <w:spacing w:before="0" w:beforeAutospacing="0" w:after="0" w:afterAutospacing="0"/>
              <w:jc w:val="both"/>
              <w:rPr>
                <w:rFonts w:ascii="Verdana" w:hAnsi="Verdana" w:cs="Arial"/>
              </w:rPr>
            </w:pPr>
            <w:r w:rsidRPr="009D390B">
              <w:rPr>
                <w:rFonts w:ascii="Verdana" w:eastAsia="Verdana" w:hAnsi="Verdana" w:cs="Verdana"/>
                <w:color w:val="292934"/>
                <w:kern w:val="24"/>
              </w:rPr>
              <w:t>Agisce per migliorare l’esistente a favore di tutti.</w:t>
            </w:r>
          </w:p>
        </w:tc>
      </w:tr>
      <w:tr w:rsidR="00B46FC8" w:rsidRPr="00DD3878" w:rsidTr="00771E95">
        <w:trPr>
          <w:trHeight w:val="1253"/>
        </w:trPr>
        <w:tc>
          <w:tcPr>
            <w:tcW w:w="904"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jc w:val="both"/>
              <w:rPr>
                <w:rFonts w:ascii="Arial" w:hAnsi="Arial" w:cs="Arial"/>
                <w:sz w:val="36"/>
                <w:szCs w:val="36"/>
              </w:rPr>
            </w:pPr>
            <w:r w:rsidRPr="00AB25DD">
              <w:rPr>
                <w:rFonts w:ascii="Verdana" w:eastAsia="Verdana" w:hAnsi="Verdana" w:cs="Verdana"/>
                <w:b/>
                <w:bCs/>
                <w:color w:val="292934"/>
                <w:kern w:val="24"/>
              </w:rPr>
              <w:t xml:space="preserve">Individua </w:t>
            </w:r>
            <w:proofErr w:type="spellStart"/>
            <w:r w:rsidRPr="00AB25DD">
              <w:rPr>
                <w:rFonts w:ascii="Verdana" w:eastAsia="Verdana" w:hAnsi="Verdana" w:cs="Verdana"/>
                <w:b/>
                <w:bCs/>
                <w:color w:val="292934"/>
                <w:kern w:val="24"/>
              </w:rPr>
              <w:t>responsabilmenteil</w:t>
            </w:r>
            <w:proofErr w:type="spellEnd"/>
            <w:r w:rsidRPr="00AB25DD">
              <w:rPr>
                <w:rFonts w:ascii="Verdana" w:eastAsia="Verdana" w:hAnsi="Verdana" w:cs="Verdana"/>
                <w:b/>
                <w:bCs/>
                <w:color w:val="292934"/>
                <w:kern w:val="24"/>
              </w:rPr>
              <w:t xml:space="preserve"> proprio ruolo.</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Pr>
                <w:rFonts w:ascii="Verdana" w:eastAsia="Verdana" w:hAnsi="Verdana" w:cs="Verdana"/>
                <w:color w:val="292934"/>
                <w:kern w:val="2"/>
              </w:rPr>
              <w:t>S</w:t>
            </w:r>
            <w:r w:rsidRPr="00AB25DD">
              <w:rPr>
                <w:rFonts w:ascii="Verdana" w:eastAsia="Verdana" w:hAnsi="Verdana" w:cs="Verdana"/>
                <w:color w:val="292934"/>
                <w:kern w:val="2"/>
              </w:rPr>
              <w:t>e guidato,rispetta il proprio ”ruolo”</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 xml:space="preserve">Svolge il ruolo che gli è stato assegnato. </w:t>
            </w:r>
          </w:p>
        </w:tc>
        <w:tc>
          <w:tcPr>
            <w:tcW w:w="108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Svolge il ruolo assegnato</w:t>
            </w:r>
            <w:r>
              <w:rPr>
                <w:rFonts w:ascii="Verdana" w:eastAsia="Verdana" w:hAnsi="Verdana" w:cs="Verdana"/>
                <w:color w:val="292934"/>
                <w:kern w:val="24"/>
              </w:rPr>
              <w:t xml:space="preserve"> </w:t>
            </w:r>
            <w:r w:rsidRPr="00AB25DD">
              <w:rPr>
                <w:rFonts w:ascii="Verdana" w:eastAsia="Verdana" w:hAnsi="Verdana" w:cs="Verdana"/>
                <w:color w:val="292934"/>
                <w:kern w:val="24"/>
              </w:rPr>
              <w:t>in modo corretto.</w:t>
            </w:r>
          </w:p>
        </w:tc>
        <w:tc>
          <w:tcPr>
            <w:tcW w:w="902"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Svolge il “ruolo” che gli è stato assegnato in maniera</w:t>
            </w:r>
            <w:r>
              <w:rPr>
                <w:rFonts w:ascii="Verdana" w:eastAsia="Verdana" w:hAnsi="Verdana" w:cs="Verdana"/>
                <w:color w:val="292934"/>
                <w:kern w:val="24"/>
              </w:rPr>
              <w:t xml:space="preserve"> </w:t>
            </w:r>
            <w:r w:rsidRPr="00AB25DD">
              <w:rPr>
                <w:rFonts w:ascii="Verdana" w:eastAsia="Verdana" w:hAnsi="Verdana" w:cs="Verdana"/>
                <w:color w:val="292934"/>
                <w:kern w:val="24"/>
              </w:rPr>
              <w:t>responsabile, fornendo particolari contributi originali.</w:t>
            </w:r>
          </w:p>
        </w:tc>
      </w:tr>
    </w:tbl>
    <w:p w:rsidR="00B46FC8" w:rsidRPr="00BB7587" w:rsidRDefault="00B46FC8" w:rsidP="00B46FC8">
      <w:pPr>
        <w:tabs>
          <w:tab w:val="left" w:pos="7980"/>
        </w:tabs>
        <w:spacing w:after="0" w:line="240" w:lineRule="auto"/>
        <w:rPr>
          <w:rFonts w:ascii="Verdana" w:hAnsi="Verdana"/>
          <w:b/>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46FC8" w:rsidRPr="006F3AA0" w:rsidRDefault="00B46FC8" w:rsidP="00B46FC8">
      <w:pPr>
        <w:spacing w:after="0" w:line="240" w:lineRule="auto"/>
        <w:jc w:val="center"/>
        <w:rPr>
          <w:rFonts w:ascii="Times New Roman" w:hAnsi="Times New Roman"/>
          <w:sz w:val="24"/>
          <w:szCs w:val="24"/>
        </w:rPr>
      </w:pPr>
      <w:r w:rsidRPr="00BB7587">
        <w:rPr>
          <w:rFonts w:ascii="Verdana" w:hAnsi="Verdana"/>
          <w:b/>
          <w:color w:val="00B050"/>
          <w:sz w:val="20"/>
          <w:szCs w:val="20"/>
        </w:rPr>
        <w:lastRenderedPageBreak/>
        <w:t xml:space="preserve">COMPETENZA TRASVERSALE: </w:t>
      </w:r>
      <w:r w:rsidRPr="00A942BE">
        <w:rPr>
          <w:rFonts w:ascii="Verdana" w:hAnsi="Verdana"/>
          <w:b/>
          <w:color w:val="00B050"/>
          <w:sz w:val="20"/>
          <w:szCs w:val="20"/>
        </w:rPr>
        <w:t>PROGETTARE</w:t>
      </w:r>
    </w:p>
    <w:tbl>
      <w:tblPr>
        <w:tblW w:w="5000" w:type="pct"/>
        <w:tblCellMar>
          <w:left w:w="0" w:type="dxa"/>
          <w:right w:w="0" w:type="dxa"/>
        </w:tblCellMar>
        <w:tblLook w:val="00A0" w:firstRow="1" w:lastRow="0" w:firstColumn="1" w:lastColumn="0" w:noHBand="0" w:noVBand="0"/>
      </w:tblPr>
      <w:tblGrid>
        <w:gridCol w:w="1809"/>
        <w:gridCol w:w="2227"/>
        <w:gridCol w:w="1824"/>
        <w:gridCol w:w="2126"/>
        <w:gridCol w:w="1748"/>
      </w:tblGrid>
      <w:tr w:rsidR="00B46FC8" w:rsidRPr="00BB7587" w:rsidTr="00771E95">
        <w:trPr>
          <w:trHeight w:val="603"/>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054235" w:rsidRDefault="00B46FC8" w:rsidP="00771E95">
            <w:pPr>
              <w:tabs>
                <w:tab w:val="left" w:pos="7980"/>
              </w:tabs>
              <w:spacing w:after="0" w:line="240" w:lineRule="auto"/>
              <w:rPr>
                <w:rFonts w:ascii="Verdana" w:hAnsi="Verdana"/>
                <w:b/>
                <w:sz w:val="20"/>
                <w:szCs w:val="20"/>
              </w:rPr>
            </w:pPr>
            <w:r w:rsidRPr="00054235">
              <w:rPr>
                <w:rFonts w:ascii="Verdana" w:hAnsi="Verdana"/>
                <w:b/>
                <w:sz w:val="20"/>
                <w:szCs w:val="20"/>
              </w:rPr>
              <w:t xml:space="preserve">Competenza </w:t>
            </w:r>
          </w:p>
        </w:tc>
        <w:tc>
          <w:tcPr>
            <w:tcW w:w="114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bCs/>
                <w:sz w:val="20"/>
                <w:szCs w:val="20"/>
              </w:rPr>
              <w:t>1/D - INIZIALE</w:t>
            </w:r>
          </w:p>
        </w:tc>
        <w:tc>
          <w:tcPr>
            <w:tcW w:w="9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ind w:left="-350" w:firstLine="350"/>
              <w:rPr>
                <w:rFonts w:ascii="Verdana" w:hAnsi="Verdana"/>
                <w:sz w:val="20"/>
                <w:szCs w:val="20"/>
              </w:rPr>
            </w:pPr>
            <w:r w:rsidRPr="00BB7587">
              <w:rPr>
                <w:rFonts w:ascii="Verdana" w:hAnsi="Verdana"/>
                <w:bCs/>
                <w:sz w:val="20"/>
                <w:szCs w:val="20"/>
              </w:rPr>
              <w:t>2/C - BASE</w:t>
            </w:r>
          </w:p>
        </w:tc>
        <w:tc>
          <w:tcPr>
            <w:tcW w:w="109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bCs/>
                <w:sz w:val="20"/>
                <w:szCs w:val="20"/>
              </w:rPr>
              <w:t>3/B - INTERMEDIO</w:t>
            </w:r>
          </w:p>
        </w:tc>
        <w:tc>
          <w:tcPr>
            <w:tcW w:w="89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bCs/>
                <w:sz w:val="20"/>
                <w:szCs w:val="20"/>
              </w:rPr>
              <w:t xml:space="preserve">  4/A - AVANZATO</w:t>
            </w:r>
          </w:p>
        </w:tc>
      </w:tr>
      <w:tr w:rsidR="00B46FC8" w:rsidRPr="00DD3878" w:rsidTr="00771E95">
        <w:tblPrEx>
          <w:tblLook w:val="04A0" w:firstRow="1" w:lastRow="0" w:firstColumn="1" w:lastColumn="0" w:noHBand="0" w:noVBand="1"/>
        </w:tblPrEx>
        <w:trPr>
          <w:trHeight w:val="963"/>
        </w:trPr>
        <w:tc>
          <w:tcPr>
            <w:tcW w:w="929"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jc w:val="both"/>
              <w:rPr>
                <w:rFonts w:ascii="Arial" w:hAnsi="Arial" w:cs="Arial"/>
                <w:sz w:val="36"/>
                <w:szCs w:val="36"/>
              </w:rPr>
            </w:pPr>
            <w:r w:rsidRPr="00AB25DD">
              <w:rPr>
                <w:rFonts w:ascii="Verdana" w:eastAsia="Verdana" w:hAnsi="Verdana" w:cs="Verdana"/>
                <w:b/>
                <w:bCs/>
                <w:color w:val="292934"/>
                <w:kern w:val="24"/>
              </w:rPr>
              <w:t>Sa pianificare l’iter progettuale</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 xml:space="preserve">Se guidato, sa individuare un semplice iter progettuale. </w:t>
            </w:r>
          </w:p>
        </w:tc>
        <w:tc>
          <w:tcPr>
            <w:tcW w:w="937"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Sa individuare l’iter progettuale (vincoli, risorse, definizione ruoli e compiti, scansione delle azioni).</w:t>
            </w:r>
          </w:p>
        </w:tc>
        <w:tc>
          <w:tcPr>
            <w:tcW w:w="1092"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Sa individuare l’iter progettuale (vincoli, risorse, definizione ruoli e compiti, scansione delle azioni) e propone qualche iniziativa personale.</w:t>
            </w:r>
          </w:p>
        </w:tc>
        <w:tc>
          <w:tcPr>
            <w:tcW w:w="898" w:type="pct"/>
            <w:tcBorders>
              <w:top w:val="single" w:sz="8" w:space="0" w:color="000000"/>
              <w:left w:val="single" w:sz="8" w:space="0" w:color="000000"/>
              <w:bottom w:val="single" w:sz="8" w:space="0" w:color="000000"/>
              <w:right w:val="single" w:sz="8" w:space="0" w:color="000000"/>
            </w:tcBorders>
            <w:shd w:val="clear" w:color="auto" w:fill="auto"/>
            <w:tcMar>
              <w:top w:w="10" w:type="dxa"/>
              <w:left w:w="62" w:type="dxa"/>
              <w:bottom w:w="0" w:type="dxa"/>
              <w:right w:w="62" w:type="dxa"/>
            </w:tcMar>
            <w:hideMark/>
          </w:tcPr>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Sa individuare l’iter progettuale (vincoli, risorse, definizione ruoli e compiti, scansione delle azioni) e propone originali iniziative.</w:t>
            </w:r>
          </w:p>
          <w:p w:rsidR="00B46FC8" w:rsidRPr="00AB25DD" w:rsidRDefault="00B46FC8" w:rsidP="00771E95">
            <w:pPr>
              <w:pStyle w:val="NormaleWeb"/>
              <w:spacing w:before="0" w:beforeAutospacing="0" w:after="0" w:afterAutospacing="0"/>
              <w:rPr>
                <w:rFonts w:ascii="Arial" w:hAnsi="Arial" w:cs="Arial"/>
                <w:sz w:val="36"/>
                <w:szCs w:val="36"/>
              </w:rPr>
            </w:pPr>
            <w:r w:rsidRPr="00AB25DD">
              <w:rPr>
                <w:rFonts w:ascii="Verdana" w:eastAsia="Verdana" w:hAnsi="Verdana" w:cs="Verdana"/>
                <w:color w:val="292934"/>
                <w:kern w:val="24"/>
              </w:rPr>
              <w:t xml:space="preserve">elaborate in gruppo. </w:t>
            </w:r>
          </w:p>
        </w:tc>
      </w:tr>
      <w:tr w:rsidR="00B46FC8" w:rsidRPr="00BB7587" w:rsidTr="00771E95">
        <w:trPr>
          <w:trHeight w:val="603"/>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b/>
                <w:sz w:val="20"/>
                <w:szCs w:val="20"/>
              </w:rPr>
            </w:pPr>
            <w:r w:rsidRPr="00BB7587">
              <w:rPr>
                <w:rFonts w:ascii="Verdana" w:hAnsi="Verdana"/>
                <w:b/>
                <w:bCs/>
                <w:sz w:val="20"/>
                <w:szCs w:val="20"/>
              </w:rPr>
              <w:t>Sa fare delle scelte</w:t>
            </w:r>
          </w:p>
        </w:tc>
        <w:tc>
          <w:tcPr>
            <w:tcW w:w="114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sz w:val="20"/>
                <w:szCs w:val="20"/>
              </w:rPr>
              <w:t xml:space="preserve">È in grado di operare scelte se guidato. </w:t>
            </w:r>
          </w:p>
        </w:tc>
        <w:tc>
          <w:tcPr>
            <w:tcW w:w="9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sz w:val="20"/>
                <w:szCs w:val="20"/>
              </w:rPr>
              <w:t xml:space="preserve">È in grado di operare scelte in modo autonomo </w:t>
            </w:r>
          </w:p>
        </w:tc>
        <w:tc>
          <w:tcPr>
            <w:tcW w:w="109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sz w:val="20"/>
                <w:szCs w:val="20"/>
              </w:rPr>
              <w:t xml:space="preserve">Utilizza criteri stabiliti per operare delle scelte. </w:t>
            </w:r>
          </w:p>
        </w:tc>
        <w:tc>
          <w:tcPr>
            <w:tcW w:w="89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sz w:val="20"/>
                <w:szCs w:val="20"/>
              </w:rPr>
              <w:t xml:space="preserve">Individua e utilizza criteri consapevoli per operare scelte. </w:t>
            </w:r>
          </w:p>
        </w:tc>
      </w:tr>
      <w:tr w:rsidR="00B46FC8" w:rsidRPr="00BB7587" w:rsidTr="00771E95">
        <w:trPr>
          <w:trHeight w:val="603"/>
        </w:trPr>
        <w:tc>
          <w:tcPr>
            <w:tcW w:w="92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b/>
                <w:bCs/>
                <w:sz w:val="20"/>
                <w:szCs w:val="20"/>
              </w:rPr>
            </w:pPr>
            <w:r>
              <w:rPr>
                <w:rFonts w:ascii="Verdana" w:hAnsi="Verdana"/>
                <w:b/>
                <w:bCs/>
                <w:sz w:val="20"/>
                <w:szCs w:val="20"/>
              </w:rPr>
              <w:t>Sa realizzare progetti</w:t>
            </w:r>
          </w:p>
        </w:tc>
        <w:tc>
          <w:tcPr>
            <w:tcW w:w="114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Pr>
                <w:rFonts w:ascii="Verdana" w:hAnsi="Verdana"/>
                <w:sz w:val="20"/>
                <w:szCs w:val="20"/>
              </w:rPr>
              <w:t>Realizza, sia pure frammentariamente, un progetto.</w:t>
            </w:r>
          </w:p>
        </w:tc>
        <w:tc>
          <w:tcPr>
            <w:tcW w:w="9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Pr>
                <w:rFonts w:ascii="Verdana" w:hAnsi="Verdana"/>
                <w:sz w:val="20"/>
                <w:szCs w:val="20"/>
              </w:rPr>
              <w:t>Realizza in modo autonomo un progetto</w:t>
            </w:r>
          </w:p>
        </w:tc>
        <w:tc>
          <w:tcPr>
            <w:tcW w:w="1092"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Pr>
                <w:rFonts w:ascii="Verdana" w:hAnsi="Verdana"/>
                <w:sz w:val="20"/>
                <w:szCs w:val="20"/>
              </w:rPr>
              <w:t>Realizza un progetto riuscendo a coinvolgere i destinatari.</w:t>
            </w:r>
          </w:p>
        </w:tc>
        <w:tc>
          <w:tcPr>
            <w:tcW w:w="89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Realizza un progetto con i destinatari e assume la consapevolezza dei punti forti e dei punti deboli in funzione di un miglioramento.</w:t>
            </w:r>
          </w:p>
        </w:tc>
      </w:tr>
    </w:tbl>
    <w:p w:rsidR="00B46FC8" w:rsidRPr="00BB7587" w:rsidRDefault="00B46FC8" w:rsidP="00B46FC8">
      <w:pPr>
        <w:tabs>
          <w:tab w:val="left" w:pos="7980"/>
        </w:tabs>
        <w:spacing w:after="0" w:line="240" w:lineRule="auto"/>
        <w:rPr>
          <w:rFonts w:ascii="Verdana" w:hAnsi="Verdana"/>
          <w:b/>
          <w:sz w:val="20"/>
          <w:szCs w:val="20"/>
        </w:rPr>
      </w:pPr>
    </w:p>
    <w:p w:rsidR="00B46FC8" w:rsidRPr="00DD1E2E" w:rsidRDefault="00B46FC8" w:rsidP="00B46FC8">
      <w:pPr>
        <w:spacing w:after="0" w:line="240" w:lineRule="auto"/>
        <w:rPr>
          <w:rFonts w:ascii="Times New Roman" w:hAnsi="Times New Roman"/>
          <w:sz w:val="24"/>
          <w:szCs w:val="24"/>
        </w:rPr>
      </w:pPr>
      <w:r w:rsidRPr="00D62877">
        <w:rPr>
          <w:rFonts w:ascii="Verdana" w:hAnsi="Verdana"/>
          <w:b/>
          <w:color w:val="00B050"/>
          <w:sz w:val="20"/>
          <w:szCs w:val="20"/>
        </w:rPr>
        <w:t>COMPETENZA TRASVERSALE</w:t>
      </w:r>
      <w:r>
        <w:rPr>
          <w:rFonts w:ascii="Verdana" w:hAnsi="Verdana"/>
          <w:b/>
          <w:color w:val="00B050"/>
          <w:sz w:val="20"/>
          <w:szCs w:val="20"/>
        </w:rPr>
        <w:t>:</w:t>
      </w:r>
      <w:r w:rsidRPr="00EA5DE3">
        <w:rPr>
          <w:rFonts w:ascii="Verdana" w:hAnsi="Verdana"/>
          <w:b/>
          <w:color w:val="00B050"/>
          <w:sz w:val="20"/>
          <w:szCs w:val="20"/>
        </w:rPr>
        <w:t>AGIRE IN MODO AUTONOMO E RESPONSABILE</w:t>
      </w:r>
    </w:p>
    <w:tbl>
      <w:tblPr>
        <w:tblW w:w="5000" w:type="pct"/>
        <w:tblCellMar>
          <w:left w:w="0" w:type="dxa"/>
          <w:right w:w="0" w:type="dxa"/>
        </w:tblCellMar>
        <w:tblLook w:val="00A0" w:firstRow="1" w:lastRow="0" w:firstColumn="1" w:lastColumn="0" w:noHBand="0" w:noVBand="0"/>
      </w:tblPr>
      <w:tblGrid>
        <w:gridCol w:w="2387"/>
        <w:gridCol w:w="1554"/>
        <w:gridCol w:w="1580"/>
        <w:gridCol w:w="2037"/>
        <w:gridCol w:w="2204"/>
      </w:tblGrid>
      <w:tr w:rsidR="00B46FC8" w:rsidRPr="00BB7587" w:rsidTr="00771E95">
        <w:trPr>
          <w:trHeight w:val="330"/>
        </w:trPr>
        <w:tc>
          <w:tcPr>
            <w:tcW w:w="1259"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tabs>
                <w:tab w:val="left" w:pos="7980"/>
              </w:tabs>
              <w:spacing w:after="0" w:line="240" w:lineRule="auto"/>
              <w:jc w:val="center"/>
              <w:rPr>
                <w:rFonts w:ascii="Verdana" w:hAnsi="Verdana"/>
                <w:sz w:val="20"/>
                <w:szCs w:val="20"/>
              </w:rPr>
            </w:pPr>
            <w:r w:rsidRPr="00054235">
              <w:rPr>
                <w:rFonts w:ascii="Verdana" w:hAnsi="Verdana"/>
                <w:b/>
                <w:sz w:val="20"/>
                <w:szCs w:val="20"/>
              </w:rPr>
              <w:t>Competenza</w:t>
            </w:r>
          </w:p>
        </w:tc>
        <w:tc>
          <w:tcPr>
            <w:tcW w:w="81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 xml:space="preserve">1D/INIZIALE </w:t>
            </w:r>
          </w:p>
        </w:tc>
        <w:tc>
          <w:tcPr>
            <w:tcW w:w="860"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 xml:space="preserve">2C/BASE </w:t>
            </w:r>
          </w:p>
        </w:tc>
        <w:tc>
          <w:tcPr>
            <w:tcW w:w="89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 xml:space="preserve">3/B INTERMEDIO </w:t>
            </w:r>
          </w:p>
        </w:tc>
        <w:tc>
          <w:tcPr>
            <w:tcW w:w="1165"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4/A  AVANZATO</w:t>
            </w:r>
          </w:p>
        </w:tc>
      </w:tr>
      <w:tr w:rsidR="00B46FC8" w:rsidRPr="00BB7587" w:rsidTr="00771E95">
        <w:trPr>
          <w:trHeight w:val="1253"/>
        </w:trPr>
        <w:tc>
          <w:tcPr>
            <w:tcW w:w="1259"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DD1E2E" w:rsidRDefault="00B46FC8" w:rsidP="00771E95">
            <w:pPr>
              <w:spacing w:after="0" w:line="240" w:lineRule="auto"/>
              <w:rPr>
                <w:b/>
              </w:rPr>
            </w:pPr>
            <w:r w:rsidRPr="00DD1E2E">
              <w:rPr>
                <w:b/>
              </w:rPr>
              <w:t>Lavora in modo autonomo</w:t>
            </w:r>
          </w:p>
        </w:tc>
        <w:tc>
          <w:tcPr>
            <w:tcW w:w="81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t>S</w:t>
            </w:r>
            <w:r w:rsidRPr="00690F6E">
              <w:t>e sollecitato,</w:t>
            </w:r>
            <w:r>
              <w:t>s</w:t>
            </w:r>
            <w:r w:rsidRPr="00690F6E">
              <w:t xml:space="preserve">i applica </w:t>
            </w:r>
            <w:r>
              <w:t xml:space="preserve">ma ha bisogno di </w:t>
            </w:r>
            <w:r w:rsidRPr="00690F6E">
              <w:t xml:space="preserve">tempo supplementare per il completamento del lavoro assegnato. </w:t>
            </w:r>
          </w:p>
        </w:tc>
        <w:tc>
          <w:tcPr>
            <w:tcW w:w="860"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rsidRPr="00690F6E">
              <w:t>Esegue il lavoro assegnato</w:t>
            </w:r>
            <w:r>
              <w:t xml:space="preserve"> </w:t>
            </w:r>
            <w:r w:rsidRPr="00690F6E">
              <w:t>in modo</w:t>
            </w:r>
            <w:r>
              <w:t xml:space="preserve"> autonomo ma </w:t>
            </w:r>
            <w:r w:rsidRPr="00690F6E">
              <w:t xml:space="preserve">non sempre consapevole. </w:t>
            </w:r>
          </w:p>
        </w:tc>
        <w:tc>
          <w:tcPr>
            <w:tcW w:w="89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rsidRPr="00DD1E2E">
              <w:t>Esegue il lavoro assegnato</w:t>
            </w:r>
            <w:r>
              <w:t xml:space="preserve"> in modo autonomo consapevole e adeguato.</w:t>
            </w:r>
          </w:p>
        </w:tc>
        <w:tc>
          <w:tcPr>
            <w:tcW w:w="1165"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rsidRPr="00887103">
              <w:t>Esegue il lavoro assegnato</w:t>
            </w:r>
            <w:r>
              <w:t xml:space="preserve"> </w:t>
            </w:r>
            <w:r w:rsidRPr="00887103">
              <w:t xml:space="preserve">in modo </w:t>
            </w:r>
            <w:r>
              <w:t>autonomo, consapevole e adeguato ed applica la meta cognizione  per trasferire conoscenze e abilità in nuovi contesti.</w:t>
            </w:r>
          </w:p>
        </w:tc>
      </w:tr>
      <w:tr w:rsidR="00B46FC8" w:rsidRPr="00BB7587" w:rsidTr="00771E95">
        <w:trPr>
          <w:trHeight w:val="1253"/>
        </w:trPr>
        <w:tc>
          <w:tcPr>
            <w:tcW w:w="1259"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pStyle w:val="NormaleWeb"/>
              <w:spacing w:before="0" w:beforeAutospacing="0" w:after="0" w:afterAutospacing="0"/>
              <w:jc w:val="both"/>
              <w:rPr>
                <w:rFonts w:ascii="Verdana" w:hAnsi="Verdana" w:cs="Arial"/>
                <w:b/>
              </w:rPr>
            </w:pPr>
            <w:r>
              <w:rPr>
                <w:rFonts w:ascii="Verdana" w:hAnsi="Verdana" w:cs="Arial"/>
                <w:b/>
              </w:rPr>
              <w:t xml:space="preserve">Lavora in modo responsabile </w:t>
            </w:r>
          </w:p>
        </w:tc>
        <w:tc>
          <w:tcPr>
            <w:tcW w:w="81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s="Arial"/>
              </w:rPr>
              <w:t>Assume solo in parte la responsabilità del proprio ruolo.</w:t>
            </w:r>
          </w:p>
        </w:tc>
        <w:tc>
          <w:tcPr>
            <w:tcW w:w="860"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s="Arial"/>
              </w:rPr>
              <w:t>Assume la responsabilità del proprio ruolo.</w:t>
            </w:r>
          </w:p>
        </w:tc>
        <w:tc>
          <w:tcPr>
            <w:tcW w:w="89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s="Arial"/>
              </w:rPr>
              <w:t xml:space="preserve">È consapevole della responsabilità del proprio ruolo. </w:t>
            </w:r>
          </w:p>
        </w:tc>
        <w:tc>
          <w:tcPr>
            <w:tcW w:w="1165"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s="Arial"/>
              </w:rPr>
              <w:t>Interpreta in modo costruttivo la responsabilità del proprio ruolo in un’ottica di servizio.</w:t>
            </w:r>
          </w:p>
        </w:tc>
      </w:tr>
      <w:tr w:rsidR="00B46FC8" w:rsidRPr="00BB7587" w:rsidTr="00771E95">
        <w:trPr>
          <w:trHeight w:val="1253"/>
        </w:trPr>
        <w:tc>
          <w:tcPr>
            <w:tcW w:w="1259"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88510C" w:rsidRDefault="00B46FC8" w:rsidP="00771E95">
            <w:pPr>
              <w:spacing w:after="0" w:line="240" w:lineRule="auto"/>
              <w:rPr>
                <w:b/>
              </w:rPr>
            </w:pPr>
            <w:r w:rsidRPr="0088510C">
              <w:rPr>
                <w:b/>
              </w:rPr>
              <w:t xml:space="preserve">Sa gestire le </w:t>
            </w:r>
            <w:proofErr w:type="spellStart"/>
            <w:r w:rsidRPr="0088510C">
              <w:rPr>
                <w:b/>
              </w:rPr>
              <w:t>opportunitàdel</w:t>
            </w:r>
            <w:proofErr w:type="spellEnd"/>
            <w:r w:rsidRPr="0088510C">
              <w:rPr>
                <w:b/>
              </w:rPr>
              <w:t xml:space="preserve"> lavoro </w:t>
            </w:r>
          </w:p>
        </w:tc>
        <w:tc>
          <w:tcPr>
            <w:tcW w:w="81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t xml:space="preserve">Coglie, se sostenuto, le possibilità presenti nel compito affidato. </w:t>
            </w:r>
          </w:p>
        </w:tc>
        <w:tc>
          <w:tcPr>
            <w:tcW w:w="860"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t>Coglie in modo autonomo le possibilità presenti nel compito affidato.</w:t>
            </w:r>
          </w:p>
        </w:tc>
        <w:tc>
          <w:tcPr>
            <w:tcW w:w="898"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t xml:space="preserve">Sviluppa le potenzialità offerte dal compito affidatotrasferendole in altri contesti. </w:t>
            </w:r>
          </w:p>
        </w:tc>
        <w:tc>
          <w:tcPr>
            <w:tcW w:w="1165" w:type="pct"/>
            <w:tcBorders>
              <w:top w:val="single" w:sz="8" w:space="0" w:color="000000"/>
              <w:left w:val="single" w:sz="8" w:space="0" w:color="000000"/>
              <w:bottom w:val="single" w:sz="8" w:space="0" w:color="000000"/>
              <w:right w:val="single" w:sz="8" w:space="0" w:color="000000"/>
            </w:tcBorders>
            <w:tcMar>
              <w:top w:w="10" w:type="dxa"/>
              <w:left w:w="62" w:type="dxa"/>
              <w:bottom w:w="0" w:type="dxa"/>
              <w:right w:w="62" w:type="dxa"/>
            </w:tcMar>
          </w:tcPr>
          <w:p w:rsidR="00B46FC8" w:rsidRPr="00690F6E" w:rsidRDefault="00B46FC8" w:rsidP="00771E95">
            <w:pPr>
              <w:spacing w:after="0" w:line="240" w:lineRule="auto"/>
            </w:pPr>
            <w:r>
              <w:t xml:space="preserve">È consapevole delle potenzialità del compito affidato e gestisce conoscenze e abilità per trasferirle in altri compiti e situazioni. </w:t>
            </w:r>
          </w:p>
        </w:tc>
      </w:tr>
    </w:tbl>
    <w:p w:rsidR="00B46FC8" w:rsidRDefault="00B46FC8" w:rsidP="00B46FC8">
      <w:pPr>
        <w:tabs>
          <w:tab w:val="left" w:pos="7980"/>
        </w:tabs>
        <w:spacing w:after="0" w:line="240" w:lineRule="auto"/>
        <w:rPr>
          <w:rFonts w:ascii="Verdana" w:hAnsi="Verdana"/>
          <w:b/>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46FC8" w:rsidRPr="00BB7587" w:rsidRDefault="00B46FC8" w:rsidP="00B46FC8">
      <w:pPr>
        <w:tabs>
          <w:tab w:val="left" w:pos="7980"/>
        </w:tabs>
        <w:spacing w:after="0" w:line="240" w:lineRule="auto"/>
        <w:jc w:val="center"/>
        <w:rPr>
          <w:rFonts w:ascii="Verdana" w:hAnsi="Verdana"/>
          <w:b/>
          <w:color w:val="00B050"/>
          <w:sz w:val="20"/>
          <w:szCs w:val="20"/>
        </w:rPr>
      </w:pPr>
      <w:r w:rsidRPr="00BB7587">
        <w:rPr>
          <w:rFonts w:ascii="Verdana" w:hAnsi="Verdana"/>
          <w:b/>
          <w:color w:val="00B050"/>
          <w:sz w:val="20"/>
          <w:szCs w:val="20"/>
        </w:rPr>
        <w:lastRenderedPageBreak/>
        <w:t xml:space="preserve">COMPETENZA TRASVERSALE: </w:t>
      </w:r>
      <w:r>
        <w:rPr>
          <w:rFonts w:ascii="Verdana" w:hAnsi="Verdana"/>
          <w:b/>
          <w:color w:val="00B050"/>
          <w:sz w:val="20"/>
          <w:szCs w:val="20"/>
        </w:rPr>
        <w:t>RISOLVERE PROBLEMI</w:t>
      </w:r>
    </w:p>
    <w:tbl>
      <w:tblPr>
        <w:tblW w:w="5000" w:type="pct"/>
        <w:tblCellMar>
          <w:left w:w="0" w:type="dxa"/>
          <w:right w:w="0" w:type="dxa"/>
        </w:tblCellMar>
        <w:tblLook w:val="00A0" w:firstRow="1" w:lastRow="0" w:firstColumn="1" w:lastColumn="0" w:noHBand="0" w:noVBand="0"/>
      </w:tblPr>
      <w:tblGrid>
        <w:gridCol w:w="1635"/>
        <w:gridCol w:w="1846"/>
        <w:gridCol w:w="1964"/>
        <w:gridCol w:w="2214"/>
        <w:gridCol w:w="2075"/>
      </w:tblGrid>
      <w:tr w:rsidR="00B46FC8" w:rsidRPr="00BB7587" w:rsidTr="00771E95">
        <w:trPr>
          <w:trHeight w:val="424"/>
        </w:trPr>
        <w:tc>
          <w:tcPr>
            <w:tcW w:w="84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054235">
              <w:rPr>
                <w:rFonts w:ascii="Verdana" w:hAnsi="Verdana"/>
                <w:b/>
                <w:sz w:val="20"/>
                <w:szCs w:val="20"/>
              </w:rPr>
              <w:t>Competenza</w:t>
            </w:r>
          </w:p>
        </w:tc>
        <w:tc>
          <w:tcPr>
            <w:tcW w:w="9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
                <w:bCs/>
                <w:sz w:val="20"/>
                <w:szCs w:val="20"/>
              </w:rPr>
              <w:t>1/D - INIZIALE</w:t>
            </w:r>
          </w:p>
        </w:tc>
        <w:tc>
          <w:tcPr>
            <w:tcW w:w="100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
                <w:bCs/>
                <w:sz w:val="20"/>
                <w:szCs w:val="20"/>
              </w:rPr>
              <w:t>2/C - BASE</w:t>
            </w:r>
          </w:p>
        </w:tc>
        <w:tc>
          <w:tcPr>
            <w:tcW w:w="11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
                <w:bCs/>
                <w:sz w:val="20"/>
                <w:szCs w:val="20"/>
              </w:rPr>
              <w:t>3/B - INTERMEDIO</w:t>
            </w:r>
          </w:p>
        </w:tc>
        <w:tc>
          <w:tcPr>
            <w:tcW w:w="1066"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
                <w:bCs/>
                <w:sz w:val="20"/>
                <w:szCs w:val="20"/>
              </w:rPr>
              <w:t xml:space="preserve">  4/A - AVANZATO</w:t>
            </w:r>
          </w:p>
        </w:tc>
      </w:tr>
      <w:tr w:rsidR="00B46FC8" w:rsidRPr="00BB7587" w:rsidTr="00771E95">
        <w:trPr>
          <w:trHeight w:val="541"/>
        </w:trPr>
        <w:tc>
          <w:tcPr>
            <w:tcW w:w="84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b/>
                <w:sz w:val="20"/>
                <w:szCs w:val="20"/>
              </w:rPr>
            </w:pPr>
            <w:r>
              <w:rPr>
                <w:rFonts w:ascii="Verdana" w:hAnsi="Verdana"/>
                <w:b/>
                <w:sz w:val="20"/>
                <w:szCs w:val="20"/>
              </w:rPr>
              <w:t>Percepisce la presenza di un problema</w:t>
            </w:r>
          </w:p>
        </w:tc>
        <w:tc>
          <w:tcPr>
            <w:tcW w:w="9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Intuisce le difficoltà di comprensione e studio.</w:t>
            </w:r>
          </w:p>
        </w:tc>
        <w:tc>
          <w:tcPr>
            <w:tcW w:w="100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Comunica le difficoltà di comprensione e studio.</w:t>
            </w:r>
          </w:p>
        </w:tc>
        <w:tc>
          <w:tcPr>
            <w:tcW w:w="11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Espone in modo dettagliato le difficoltà che incontra nell’apprendimento e  le collega a lacune precedenti.</w:t>
            </w:r>
          </w:p>
        </w:tc>
        <w:tc>
          <w:tcPr>
            <w:tcW w:w="1066"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Argomenta in modo appropriato le difficoltà che incontra nel processo di apprendimento e pone in modo adeguato domande per attivare una relazione di aiuto.</w:t>
            </w:r>
          </w:p>
        </w:tc>
      </w:tr>
      <w:tr w:rsidR="00B46FC8" w:rsidRPr="00BB7587" w:rsidTr="00771E95">
        <w:trPr>
          <w:trHeight w:val="911"/>
        </w:trPr>
        <w:tc>
          <w:tcPr>
            <w:tcW w:w="84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b/>
                <w:sz w:val="20"/>
                <w:szCs w:val="20"/>
              </w:rPr>
            </w:pPr>
            <w:r>
              <w:rPr>
                <w:rFonts w:ascii="Verdana" w:hAnsi="Verdana"/>
                <w:b/>
                <w:sz w:val="20"/>
                <w:szCs w:val="20"/>
              </w:rPr>
              <w:t>Riflette su un problema</w:t>
            </w:r>
          </w:p>
        </w:tc>
        <w:tc>
          <w:tcPr>
            <w:tcW w:w="9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Analizza, se aiutato, le cause del problema di apprendimento.</w:t>
            </w:r>
          </w:p>
        </w:tc>
        <w:tc>
          <w:tcPr>
            <w:tcW w:w="100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Analizza in modo autonomo le cause che ostacolano l’apprendimento. </w:t>
            </w:r>
          </w:p>
        </w:tc>
        <w:tc>
          <w:tcPr>
            <w:tcW w:w="11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Individua con adeguatezza le proprie lacune e ricercale cause legandole alla sfera cognitiva ed affettiva.</w:t>
            </w:r>
          </w:p>
        </w:tc>
        <w:tc>
          <w:tcPr>
            <w:tcW w:w="1066"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Attiva un monitoraggio sulla propria preparazione di base e argomentagli ostacoli affettivi e cognitivi che ostacolano la propria crescita culturale.</w:t>
            </w:r>
          </w:p>
        </w:tc>
      </w:tr>
      <w:tr w:rsidR="00B46FC8" w:rsidRPr="00BB7587" w:rsidTr="00771E95">
        <w:trPr>
          <w:trHeight w:val="1230"/>
        </w:trPr>
        <w:tc>
          <w:tcPr>
            <w:tcW w:w="840"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b/>
                <w:sz w:val="20"/>
                <w:szCs w:val="20"/>
              </w:rPr>
            </w:pPr>
            <w:r>
              <w:rPr>
                <w:rFonts w:ascii="Verdana" w:hAnsi="Verdana"/>
                <w:b/>
                <w:sz w:val="20"/>
                <w:szCs w:val="20"/>
              </w:rPr>
              <w:t xml:space="preserve">Risolve un problema </w:t>
            </w:r>
          </w:p>
        </w:tc>
        <w:tc>
          <w:tcPr>
            <w:tcW w:w="9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Individua, con l’aiuto del docente e dei compagni, strategie di miglioramento di apprendimento scolastico.</w:t>
            </w:r>
          </w:p>
        </w:tc>
        <w:tc>
          <w:tcPr>
            <w:tcW w:w="1009"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Individua in modo autonomo strategie di miglioramento scolastico.</w:t>
            </w:r>
          </w:p>
        </w:tc>
        <w:tc>
          <w:tcPr>
            <w:tcW w:w="113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Raccoglie dati, formula ipotesi e utilizza strumenti adeguati alle sue capacità per migliorare le prestazioni in ambito scolastico (internet, </w:t>
            </w:r>
            <w:proofErr w:type="spellStart"/>
            <w:r>
              <w:rPr>
                <w:rFonts w:ascii="Verdana" w:hAnsi="Verdana"/>
                <w:sz w:val="20"/>
                <w:szCs w:val="20"/>
              </w:rPr>
              <w:t>Youtube</w:t>
            </w:r>
            <w:proofErr w:type="spellEnd"/>
            <w:r>
              <w:rPr>
                <w:rFonts w:ascii="Verdana" w:hAnsi="Verdana"/>
                <w:sz w:val="20"/>
                <w:szCs w:val="20"/>
              </w:rPr>
              <w:t>, riviste…)</w:t>
            </w:r>
          </w:p>
        </w:tc>
        <w:tc>
          <w:tcPr>
            <w:tcW w:w="1066"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Analizza varie tipologie di studio </w:t>
            </w:r>
            <w:r w:rsidRPr="00F10981">
              <w:rPr>
                <w:rFonts w:ascii="Verdana" w:hAnsi="Verdana"/>
                <w:sz w:val="20"/>
                <w:szCs w:val="20"/>
              </w:rPr>
              <w:t xml:space="preserve">utilizzando contenuti e metodi delle diverse discipline </w:t>
            </w:r>
            <w:r>
              <w:rPr>
                <w:rFonts w:ascii="Verdana" w:hAnsi="Verdana"/>
                <w:sz w:val="20"/>
                <w:szCs w:val="20"/>
              </w:rPr>
              <w:t>e sceglie quelle legate alla sua personalità ponderandone l’efficacia</w:t>
            </w:r>
            <w:r w:rsidRPr="00F10981">
              <w:rPr>
                <w:rFonts w:ascii="Verdana" w:hAnsi="Verdana"/>
                <w:sz w:val="20"/>
                <w:szCs w:val="20"/>
              </w:rPr>
              <w:t xml:space="preserve"> di studio.</w:t>
            </w:r>
          </w:p>
        </w:tc>
      </w:tr>
    </w:tbl>
    <w:p w:rsidR="00B46FC8" w:rsidRDefault="00B46FC8" w:rsidP="00B46FC8">
      <w:pPr>
        <w:spacing w:after="0" w:line="240" w:lineRule="auto"/>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46FC8" w:rsidRPr="00CC5B65" w:rsidRDefault="00B46FC8" w:rsidP="00B46FC8">
      <w:pPr>
        <w:spacing w:after="0" w:line="240" w:lineRule="auto"/>
        <w:jc w:val="center"/>
        <w:rPr>
          <w:rFonts w:ascii="Times New Roman" w:hAnsi="Times New Roman"/>
          <w:sz w:val="24"/>
          <w:szCs w:val="24"/>
        </w:rPr>
      </w:pPr>
      <w:r w:rsidRPr="00D62877">
        <w:rPr>
          <w:rFonts w:ascii="Verdana" w:hAnsi="Verdana"/>
          <w:b/>
          <w:color w:val="00B050"/>
          <w:sz w:val="20"/>
          <w:szCs w:val="20"/>
        </w:rPr>
        <w:t>COMPETENZ</w:t>
      </w:r>
      <w:r>
        <w:rPr>
          <w:rFonts w:ascii="Verdana" w:hAnsi="Verdana"/>
          <w:b/>
          <w:color w:val="00B050"/>
          <w:sz w:val="20"/>
          <w:szCs w:val="20"/>
        </w:rPr>
        <w:t>E</w:t>
      </w:r>
      <w:r w:rsidRPr="00D62877">
        <w:rPr>
          <w:rFonts w:ascii="Verdana" w:hAnsi="Verdana"/>
          <w:b/>
          <w:color w:val="00B050"/>
          <w:sz w:val="20"/>
          <w:szCs w:val="20"/>
        </w:rPr>
        <w:t xml:space="preserve"> TRASVERSAL</w:t>
      </w:r>
      <w:r>
        <w:rPr>
          <w:rFonts w:ascii="Verdana" w:hAnsi="Verdana"/>
          <w:b/>
          <w:color w:val="00B050"/>
          <w:sz w:val="20"/>
          <w:szCs w:val="20"/>
        </w:rPr>
        <w:t xml:space="preserve">I SOCIALI E CIVICHE </w:t>
      </w:r>
    </w:p>
    <w:tbl>
      <w:tblPr>
        <w:tblW w:w="5000" w:type="pct"/>
        <w:tblCellMar>
          <w:left w:w="0" w:type="dxa"/>
          <w:right w:w="0" w:type="dxa"/>
        </w:tblCellMar>
        <w:tblLook w:val="04A0" w:firstRow="1" w:lastRow="0" w:firstColumn="1" w:lastColumn="0" w:noHBand="0" w:noVBand="1"/>
      </w:tblPr>
      <w:tblGrid>
        <w:gridCol w:w="1916"/>
        <w:gridCol w:w="1873"/>
        <w:gridCol w:w="1859"/>
        <w:gridCol w:w="2013"/>
        <w:gridCol w:w="2073"/>
      </w:tblGrid>
      <w:tr w:rsidR="00B46FC8" w:rsidRPr="009D7C0B" w:rsidTr="00771E95">
        <w:trPr>
          <w:trHeight w:val="603"/>
        </w:trPr>
        <w:tc>
          <w:tcPr>
            <w:tcW w:w="98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9D7C0B" w:rsidRDefault="00B46FC8" w:rsidP="00771E95">
            <w:pPr>
              <w:tabs>
                <w:tab w:val="left" w:pos="7980"/>
              </w:tabs>
              <w:spacing w:after="0" w:line="240" w:lineRule="auto"/>
              <w:jc w:val="right"/>
              <w:rPr>
                <w:b/>
              </w:rPr>
            </w:pP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9D7C0B" w:rsidRDefault="00B46FC8" w:rsidP="00771E95">
            <w:pPr>
              <w:tabs>
                <w:tab w:val="left" w:pos="7980"/>
              </w:tabs>
              <w:spacing w:after="0" w:line="240" w:lineRule="auto"/>
              <w:jc w:val="right"/>
              <w:rPr>
                <w:b/>
              </w:rPr>
            </w:pPr>
            <w:r w:rsidRPr="009D7C0B">
              <w:rPr>
                <w:b/>
                <w:bCs/>
              </w:rPr>
              <w:t>1/D - INIZIALE</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9D7C0B" w:rsidRDefault="00B46FC8" w:rsidP="00771E95">
            <w:pPr>
              <w:tabs>
                <w:tab w:val="left" w:pos="7980"/>
              </w:tabs>
              <w:spacing w:after="0" w:line="240" w:lineRule="auto"/>
              <w:jc w:val="right"/>
              <w:rPr>
                <w:b/>
              </w:rPr>
            </w:pPr>
            <w:r w:rsidRPr="009D7C0B">
              <w:rPr>
                <w:b/>
                <w:bCs/>
              </w:rPr>
              <w:t>2/C - BASE</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9D7C0B" w:rsidRDefault="00B46FC8" w:rsidP="00771E95">
            <w:pPr>
              <w:tabs>
                <w:tab w:val="left" w:pos="7980"/>
              </w:tabs>
              <w:spacing w:after="0" w:line="240" w:lineRule="auto"/>
              <w:jc w:val="right"/>
              <w:rPr>
                <w:b/>
              </w:rPr>
            </w:pPr>
            <w:r w:rsidRPr="009D7C0B">
              <w:rPr>
                <w:b/>
                <w:bCs/>
              </w:rPr>
              <w:t>3/B - INTERMEDIO</w:t>
            </w: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9D7C0B" w:rsidRDefault="00B46FC8" w:rsidP="00771E95">
            <w:pPr>
              <w:tabs>
                <w:tab w:val="left" w:pos="7980"/>
              </w:tabs>
              <w:spacing w:after="0" w:line="240" w:lineRule="auto"/>
              <w:jc w:val="right"/>
              <w:rPr>
                <w:b/>
              </w:rPr>
            </w:pPr>
            <w:r w:rsidRPr="009D7C0B">
              <w:rPr>
                <w:b/>
                <w:bCs/>
              </w:rPr>
              <w:t xml:space="preserve">  4/A - AVANZATO</w:t>
            </w:r>
          </w:p>
        </w:tc>
      </w:tr>
      <w:tr w:rsidR="00B46FC8" w:rsidRPr="009D7C0B" w:rsidTr="00771E95">
        <w:trPr>
          <w:trHeight w:val="1377"/>
        </w:trPr>
        <w:tc>
          <w:tcPr>
            <w:tcW w:w="98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6F4864" w:rsidRDefault="00B46FC8" w:rsidP="00771E95">
            <w:pPr>
              <w:tabs>
                <w:tab w:val="left" w:pos="7980"/>
              </w:tabs>
              <w:spacing w:after="0" w:line="240" w:lineRule="auto"/>
              <w:rPr>
                <w:b/>
              </w:rPr>
            </w:pPr>
            <w:r w:rsidRPr="006F4864">
              <w:rPr>
                <w:b/>
                <w:bCs/>
              </w:rPr>
              <w:t>Sa gestire i conflitti e negoziare i diversi punti di vista.</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Se aiutato, considera in modo positivo i punti di vista dell’altro.</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Accetta in modo autonomo i punti di vista dell’altro.</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Argomenta e comprende</w:t>
            </w:r>
            <w:r>
              <w:t xml:space="preserve"> </w:t>
            </w:r>
            <w:r w:rsidRPr="005A265A">
              <w:t>i diversi punti di vista</w:t>
            </w:r>
            <w:r>
              <w:t xml:space="preserve"> </w:t>
            </w:r>
            <w:r w:rsidRPr="005A265A">
              <w:t>in rapporto ai contesti di riferimento</w:t>
            </w: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Gestisce la conflittualità e negozia le diverse posizioni</w:t>
            </w:r>
          </w:p>
        </w:tc>
      </w:tr>
      <w:tr w:rsidR="00B46FC8" w:rsidRPr="009D7C0B" w:rsidTr="00771E95">
        <w:trPr>
          <w:trHeight w:val="2091"/>
        </w:trPr>
        <w:tc>
          <w:tcPr>
            <w:tcW w:w="98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6F4864" w:rsidRDefault="00B46FC8" w:rsidP="00771E95">
            <w:pPr>
              <w:tabs>
                <w:tab w:val="left" w:pos="7980"/>
              </w:tabs>
              <w:spacing w:after="0" w:line="240" w:lineRule="auto"/>
              <w:rPr>
                <w:b/>
              </w:rPr>
            </w:pPr>
            <w:r w:rsidRPr="006F4864">
              <w:rPr>
                <w:b/>
                <w:bCs/>
              </w:rPr>
              <w:t>Rispetta gli altri e la diversità</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Rispetta, con la sollecitazione esterna, le regole della convivenza.</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Sa collaborare e aiutare c</w:t>
            </w:r>
            <w:r>
              <w:t xml:space="preserve"> chi presenta</w:t>
            </w:r>
            <w:r w:rsidRPr="005A265A">
              <w:t xml:space="preserve"> disabilità, disagio o altra situazione di diversità culturale e sociale.</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 xml:space="preserve">E’ disponibile verso gli altri, sa collaborare e sa aiutare </w:t>
            </w:r>
            <w:r>
              <w:t xml:space="preserve">chi presenta </w:t>
            </w:r>
            <w:r w:rsidRPr="005A265A">
              <w:t>disabilità, disagio o altra situazione di diversità culturale e sociale.</w:t>
            </w: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tabs>
                <w:tab w:val="left" w:pos="7980"/>
              </w:tabs>
              <w:spacing w:after="0" w:line="240" w:lineRule="auto"/>
            </w:pPr>
            <w:r w:rsidRPr="005A265A">
              <w:t>Sa riconoscere l’altro come diverso da sé, sa valorizzarlo e si pone come “risorsa” nei confronti degli altri.</w:t>
            </w:r>
          </w:p>
        </w:tc>
      </w:tr>
      <w:tr w:rsidR="00B46FC8" w:rsidRPr="009D7C0B" w:rsidTr="00771E95">
        <w:trPr>
          <w:trHeight w:val="1949"/>
        </w:trPr>
        <w:tc>
          <w:tcPr>
            <w:tcW w:w="98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6F4864" w:rsidRDefault="00B46FC8" w:rsidP="00771E95">
            <w:pPr>
              <w:pStyle w:val="NormaleWeb"/>
              <w:spacing w:before="0" w:beforeAutospacing="0" w:after="0" w:afterAutospacing="0"/>
              <w:rPr>
                <w:rFonts w:ascii="Arial" w:hAnsi="Arial" w:cs="Arial"/>
                <w:b/>
                <w:sz w:val="36"/>
                <w:szCs w:val="36"/>
              </w:rPr>
            </w:pPr>
            <w:r w:rsidRPr="006F4864">
              <w:rPr>
                <w:rFonts w:ascii="Verdana" w:eastAsia="Verdana" w:hAnsi="Verdana" w:cs="Verdana"/>
                <w:b/>
                <w:bCs/>
                <w:color w:val="292934"/>
                <w:kern w:val="24"/>
              </w:rPr>
              <w:t>Rispetta l’ambiente e la natura.</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pStyle w:val="NormaleWeb"/>
              <w:spacing w:before="0" w:beforeAutospacing="0" w:after="0" w:afterAutospacing="0"/>
              <w:jc w:val="both"/>
              <w:rPr>
                <w:rFonts w:ascii="Arial" w:hAnsi="Arial" w:cs="Arial"/>
                <w:sz w:val="36"/>
                <w:szCs w:val="36"/>
              </w:rPr>
            </w:pPr>
            <w:r w:rsidRPr="005A265A">
              <w:rPr>
                <w:rFonts w:ascii="Verdana" w:eastAsia="Verdana" w:hAnsi="Verdana" w:cs="Verdana"/>
                <w:color w:val="292934"/>
                <w:kern w:val="24"/>
              </w:rPr>
              <w:t>Rispetta l’ambiente.</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pStyle w:val="NormaleWeb"/>
              <w:spacing w:before="0" w:beforeAutospacing="0" w:after="0" w:afterAutospacing="0"/>
              <w:rPr>
                <w:rFonts w:ascii="Arial" w:hAnsi="Arial" w:cs="Arial"/>
                <w:sz w:val="36"/>
                <w:szCs w:val="36"/>
              </w:rPr>
            </w:pPr>
            <w:r w:rsidRPr="005A265A">
              <w:rPr>
                <w:rFonts w:ascii="Verdana" w:eastAsia="Verdana" w:hAnsi="Verdana" w:cs="Verdana"/>
                <w:color w:val="292934"/>
                <w:kern w:val="24"/>
              </w:rPr>
              <w:t>Rispetta l’ambiente naturale</w:t>
            </w:r>
            <w:r>
              <w:rPr>
                <w:rFonts w:ascii="Verdana" w:eastAsia="Verdana" w:hAnsi="Verdana" w:cs="Verdana"/>
                <w:color w:val="292934"/>
                <w:kern w:val="24"/>
              </w:rPr>
              <w:t xml:space="preserve"> </w:t>
            </w:r>
            <w:r w:rsidRPr="005A265A">
              <w:rPr>
                <w:rFonts w:ascii="Verdana" w:eastAsia="Verdana" w:hAnsi="Verdana" w:cs="Verdana"/>
                <w:color w:val="292934"/>
                <w:kern w:val="24"/>
              </w:rPr>
              <w:t xml:space="preserve">e socioculturale.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pStyle w:val="NormaleWeb"/>
              <w:spacing w:before="0" w:beforeAutospacing="0" w:after="0" w:afterAutospacing="0"/>
              <w:rPr>
                <w:rFonts w:ascii="Arial" w:hAnsi="Arial" w:cs="Arial"/>
                <w:sz w:val="36"/>
                <w:szCs w:val="36"/>
              </w:rPr>
            </w:pPr>
            <w:r w:rsidRPr="005A265A">
              <w:rPr>
                <w:rFonts w:ascii="Verdana" w:eastAsia="Verdana" w:hAnsi="Verdana" w:cs="Verdana"/>
                <w:color w:val="292934"/>
                <w:kern w:val="24"/>
              </w:rPr>
              <w:t>Si fa carico di alcuni problemi che riguardano l’ambiente naturale, socioculturale</w:t>
            </w:r>
            <w:r>
              <w:rPr>
                <w:rFonts w:ascii="Verdana" w:eastAsia="Verdana" w:hAnsi="Verdana" w:cs="Verdana"/>
                <w:color w:val="292934"/>
                <w:kern w:val="24"/>
              </w:rPr>
              <w:t xml:space="preserve"> </w:t>
            </w:r>
            <w:r w:rsidRPr="005A265A">
              <w:rPr>
                <w:rFonts w:ascii="Verdana" w:eastAsia="Verdana" w:hAnsi="Verdana" w:cs="Verdana"/>
                <w:color w:val="292934"/>
                <w:kern w:val="24"/>
              </w:rPr>
              <w:t>e cerca di dare il suo contributo per migliorarli.</w:t>
            </w: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5A265A" w:rsidRDefault="00B46FC8" w:rsidP="00771E95">
            <w:pPr>
              <w:pStyle w:val="NormaleWeb"/>
              <w:spacing w:before="0" w:beforeAutospacing="0" w:after="0" w:afterAutospacing="0"/>
              <w:rPr>
                <w:rFonts w:ascii="Arial" w:hAnsi="Arial" w:cs="Arial"/>
                <w:sz w:val="36"/>
                <w:szCs w:val="36"/>
              </w:rPr>
            </w:pPr>
            <w:r w:rsidRPr="005A265A">
              <w:rPr>
                <w:rFonts w:ascii="Verdana" w:eastAsia="Verdana" w:hAnsi="Verdana" w:cs="Verdana"/>
                <w:color w:val="292934"/>
                <w:kern w:val="24"/>
              </w:rPr>
              <w:t>Si pone con un atteggiamento di rispetto e di responsabilità verso l’ambiente naturale e socioculturale e si fa promotore d’iniziative di miglioramento.</w:t>
            </w:r>
          </w:p>
        </w:tc>
      </w:tr>
      <w:tr w:rsidR="00B46FC8" w:rsidRPr="002B7D01" w:rsidTr="00771E95">
        <w:trPr>
          <w:trHeight w:val="1738"/>
        </w:trPr>
        <w:tc>
          <w:tcPr>
            <w:tcW w:w="98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27199C" w:rsidRDefault="00B46FC8" w:rsidP="00771E95">
            <w:pPr>
              <w:pStyle w:val="NormaleWeb"/>
              <w:spacing w:before="0" w:beforeAutospacing="0" w:after="0" w:afterAutospacing="0"/>
              <w:rPr>
                <w:rFonts w:ascii="Verdana" w:hAnsi="Verdana" w:cs="Verdana"/>
                <w:b/>
                <w:color w:val="292934"/>
                <w:kern w:val="24"/>
              </w:rPr>
            </w:pPr>
            <w:proofErr w:type="spellStart"/>
            <w:r w:rsidRPr="0027199C">
              <w:rPr>
                <w:rFonts w:ascii="Verdana" w:hAnsi="Verdana" w:cs="Verdana"/>
                <w:b/>
                <w:color w:val="292934"/>
                <w:kern w:val="24"/>
              </w:rPr>
              <w:t>Agiscein</w:t>
            </w:r>
            <w:proofErr w:type="spellEnd"/>
            <w:r w:rsidRPr="0027199C">
              <w:rPr>
                <w:rFonts w:ascii="Verdana" w:hAnsi="Verdana" w:cs="Verdana"/>
                <w:b/>
                <w:color w:val="292934"/>
                <w:kern w:val="24"/>
              </w:rPr>
              <w:t xml:space="preserve"> modo autonomo e responsabile </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047EAB" w:rsidRDefault="00B46FC8" w:rsidP="00771E95">
            <w:pPr>
              <w:pStyle w:val="NormaleWeb"/>
              <w:spacing w:before="0" w:beforeAutospacing="0" w:after="0" w:afterAutospacing="0"/>
              <w:rPr>
                <w:rFonts w:ascii="Verdana" w:hAnsi="Verdana" w:cs="Verdana"/>
                <w:color w:val="292934"/>
                <w:kern w:val="24"/>
              </w:rPr>
            </w:pPr>
            <w:r w:rsidRPr="00047EAB">
              <w:rPr>
                <w:rFonts w:ascii="Verdana" w:hAnsi="Verdana" w:cs="Verdana"/>
                <w:color w:val="292934"/>
                <w:kern w:val="24"/>
              </w:rPr>
              <w:t>Si sforza di agire autonomamente e in modo responsabile</w:t>
            </w:r>
            <w:r>
              <w:rPr>
                <w:rFonts w:ascii="Verdana" w:hAnsi="Verdana" w:cs="Verdana"/>
                <w:color w:val="292934"/>
                <w:kern w:val="24"/>
              </w:rPr>
              <w:t xml:space="preserve"> </w:t>
            </w:r>
            <w:r w:rsidRPr="00047EAB">
              <w:rPr>
                <w:rFonts w:ascii="Verdana" w:hAnsi="Verdana" w:cs="Verdana"/>
                <w:color w:val="292934"/>
                <w:kern w:val="24"/>
              </w:rPr>
              <w:t>con i compagni e/o gli adulti.</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047EAB" w:rsidRDefault="00B46FC8" w:rsidP="00771E95">
            <w:pPr>
              <w:pStyle w:val="NormaleWeb"/>
              <w:spacing w:before="0" w:beforeAutospacing="0" w:after="0" w:afterAutospacing="0"/>
              <w:rPr>
                <w:rFonts w:ascii="Verdana" w:hAnsi="Verdana" w:cs="Verdana"/>
                <w:color w:val="292934"/>
                <w:kern w:val="24"/>
              </w:rPr>
            </w:pPr>
            <w:r w:rsidRPr="00047EAB">
              <w:rPr>
                <w:rFonts w:ascii="Verdana" w:hAnsi="Verdana" w:cs="Verdana"/>
                <w:color w:val="292934"/>
                <w:kern w:val="24"/>
              </w:rPr>
              <w:t>Interagisce con gli altri agendo a favore dei soggetti privi</w:t>
            </w:r>
            <w:r>
              <w:rPr>
                <w:rFonts w:ascii="Verdana" w:hAnsi="Verdana" w:cs="Verdana"/>
                <w:color w:val="292934"/>
                <w:kern w:val="24"/>
              </w:rPr>
              <w:t xml:space="preserve"> </w:t>
            </w:r>
            <w:r w:rsidRPr="00047EAB">
              <w:rPr>
                <w:rFonts w:ascii="Verdana" w:hAnsi="Verdana" w:cs="Verdana"/>
                <w:color w:val="292934"/>
                <w:kern w:val="24"/>
              </w:rPr>
              <w:t>dei diritti  fondamentali.</w:t>
            </w:r>
          </w:p>
        </w:tc>
        <w:tc>
          <w:tcPr>
            <w:tcW w:w="103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047EAB" w:rsidRDefault="00B46FC8" w:rsidP="00771E95">
            <w:pPr>
              <w:pStyle w:val="NormaleWeb"/>
              <w:spacing w:before="0" w:beforeAutospacing="0" w:after="0" w:afterAutospacing="0"/>
              <w:rPr>
                <w:rFonts w:ascii="Verdana" w:hAnsi="Verdana" w:cs="Verdana"/>
                <w:color w:val="292934"/>
                <w:kern w:val="24"/>
              </w:rPr>
            </w:pPr>
            <w:r w:rsidRPr="00047EAB">
              <w:rPr>
                <w:rFonts w:ascii="Verdana" w:hAnsi="Verdana" w:cs="Verdana"/>
                <w:color w:val="292934"/>
                <w:kern w:val="24"/>
              </w:rPr>
              <w:t>Di fronte alle sue scelte si pone co</w:t>
            </w:r>
            <w:r>
              <w:rPr>
                <w:rFonts w:ascii="Verdana" w:hAnsi="Verdana" w:cs="Verdana"/>
                <w:color w:val="292934"/>
                <w:kern w:val="24"/>
              </w:rPr>
              <w:t xml:space="preserve">n autonomia e con disponibilità </w:t>
            </w:r>
            <w:r w:rsidRPr="00047EAB">
              <w:rPr>
                <w:rFonts w:ascii="Verdana" w:hAnsi="Verdana" w:cs="Verdana"/>
                <w:color w:val="292934"/>
                <w:kern w:val="24"/>
              </w:rPr>
              <w:t>ad</w:t>
            </w:r>
            <w:r>
              <w:rPr>
                <w:rFonts w:ascii="Verdana" w:hAnsi="Verdana" w:cs="Verdana"/>
                <w:color w:val="292934"/>
                <w:kern w:val="24"/>
              </w:rPr>
              <w:t xml:space="preserve"> </w:t>
            </w:r>
            <w:r w:rsidRPr="00047EAB">
              <w:rPr>
                <w:rFonts w:ascii="Verdana" w:hAnsi="Verdana" w:cs="Verdana"/>
                <w:color w:val="292934"/>
                <w:kern w:val="24"/>
              </w:rPr>
              <w:t>agire responsabilmente</w:t>
            </w:r>
            <w:r>
              <w:rPr>
                <w:rFonts w:ascii="Verdana" w:hAnsi="Verdana" w:cs="Verdana"/>
                <w:color w:val="292934"/>
                <w:kern w:val="24"/>
              </w:rPr>
              <w:t xml:space="preserve"> </w:t>
            </w:r>
            <w:r w:rsidRPr="00047EAB">
              <w:rPr>
                <w:rFonts w:ascii="Verdana" w:hAnsi="Verdana" w:cs="Verdana"/>
                <w:color w:val="292934"/>
                <w:kern w:val="24"/>
              </w:rPr>
              <w:t xml:space="preserve">con i compagni e/o gli adulti. </w:t>
            </w: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047EAB" w:rsidRDefault="00B46FC8" w:rsidP="00771E95">
            <w:pPr>
              <w:pStyle w:val="NormaleWeb"/>
              <w:spacing w:before="0" w:beforeAutospacing="0" w:after="0" w:afterAutospacing="0"/>
              <w:rPr>
                <w:rFonts w:ascii="Verdana" w:hAnsi="Verdana" w:cs="Verdana"/>
                <w:color w:val="292934"/>
                <w:kern w:val="24"/>
              </w:rPr>
            </w:pPr>
            <w:r w:rsidRPr="00047EAB">
              <w:rPr>
                <w:rFonts w:ascii="Verdana" w:hAnsi="Verdana" w:cs="Verdana"/>
                <w:color w:val="292934"/>
                <w:kern w:val="24"/>
              </w:rPr>
              <w:t>Si pone di fronte alle sue scelte con autonomia, responsabilità e agisce nel rispetto</w:t>
            </w:r>
            <w:r>
              <w:rPr>
                <w:rFonts w:ascii="Verdana" w:hAnsi="Verdana" w:cs="Verdana"/>
                <w:color w:val="292934"/>
                <w:kern w:val="24"/>
              </w:rPr>
              <w:t xml:space="preserve"> </w:t>
            </w:r>
            <w:r w:rsidRPr="00047EAB">
              <w:rPr>
                <w:rFonts w:ascii="Verdana" w:hAnsi="Verdana" w:cs="Verdana"/>
                <w:color w:val="292934"/>
                <w:kern w:val="24"/>
              </w:rPr>
              <w:t xml:space="preserve">di tutti. </w:t>
            </w:r>
          </w:p>
        </w:tc>
      </w:tr>
    </w:tbl>
    <w:p w:rsidR="00B46FC8" w:rsidRPr="006419D8" w:rsidRDefault="00B46FC8" w:rsidP="00B46FC8">
      <w:pPr>
        <w:tabs>
          <w:tab w:val="left" w:pos="7980"/>
        </w:tabs>
        <w:spacing w:after="0" w:line="240" w:lineRule="auto"/>
        <w:rPr>
          <w:rFonts w:ascii="Verdana" w:hAnsi="Verdana"/>
          <w:b/>
          <w:sz w:val="20"/>
          <w:szCs w:val="20"/>
        </w:rPr>
      </w:pPr>
    </w:p>
    <w:p w:rsidR="00B46FC8" w:rsidRPr="00F67B73" w:rsidRDefault="00B46FC8" w:rsidP="00B46FC8">
      <w:pPr>
        <w:spacing w:after="0" w:line="240" w:lineRule="auto"/>
        <w:jc w:val="center"/>
        <w:rPr>
          <w:rFonts w:ascii="Times New Roman" w:hAnsi="Times New Roman"/>
          <w:sz w:val="24"/>
          <w:szCs w:val="24"/>
        </w:rPr>
      </w:pPr>
      <w:r w:rsidRPr="00D62877">
        <w:rPr>
          <w:rFonts w:ascii="Verdana" w:hAnsi="Verdana"/>
          <w:b/>
          <w:color w:val="00B050"/>
          <w:sz w:val="20"/>
          <w:szCs w:val="20"/>
        </w:rPr>
        <w:t>COMPETENZA TRASVERSALE:COLLABORARE E PARTECIPARE</w:t>
      </w:r>
    </w:p>
    <w:tbl>
      <w:tblPr>
        <w:tblW w:w="5000" w:type="pct"/>
        <w:tblCellMar>
          <w:left w:w="0" w:type="dxa"/>
          <w:right w:w="0" w:type="dxa"/>
        </w:tblCellMar>
        <w:tblLook w:val="00A0" w:firstRow="1" w:lastRow="0" w:firstColumn="1" w:lastColumn="0" w:noHBand="0" w:noVBand="0"/>
      </w:tblPr>
      <w:tblGrid>
        <w:gridCol w:w="1954"/>
        <w:gridCol w:w="1826"/>
        <w:gridCol w:w="1892"/>
        <w:gridCol w:w="1892"/>
        <w:gridCol w:w="2170"/>
      </w:tblGrid>
      <w:tr w:rsidR="00B46FC8" w:rsidRPr="00BB7587" w:rsidTr="00771E95">
        <w:trPr>
          <w:trHeight w:val="666"/>
        </w:trPr>
        <w:tc>
          <w:tcPr>
            <w:tcW w:w="101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054235" w:rsidRDefault="00B46FC8" w:rsidP="00771E95">
            <w:pPr>
              <w:tabs>
                <w:tab w:val="left" w:pos="7980"/>
              </w:tabs>
              <w:spacing w:after="0" w:line="240" w:lineRule="auto"/>
              <w:jc w:val="center"/>
              <w:rPr>
                <w:rFonts w:ascii="Verdana" w:hAnsi="Verdana"/>
                <w:b/>
                <w:sz w:val="20"/>
                <w:szCs w:val="20"/>
              </w:rPr>
            </w:pPr>
            <w:r w:rsidRPr="00054235">
              <w:rPr>
                <w:rFonts w:ascii="Verdana" w:hAnsi="Verdana"/>
                <w:b/>
                <w:sz w:val="20"/>
                <w:szCs w:val="20"/>
              </w:rPr>
              <w:t xml:space="preserve">Competenza </w:t>
            </w:r>
          </w:p>
        </w:tc>
        <w:tc>
          <w:tcPr>
            <w:tcW w:w="88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1/D - INIZIALE</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2/C - BASE</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3/B - INTERMEDIO</w:t>
            </w:r>
          </w:p>
        </w:tc>
        <w:tc>
          <w:tcPr>
            <w:tcW w:w="112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jc w:val="center"/>
              <w:rPr>
                <w:rFonts w:ascii="Verdana" w:hAnsi="Verdana"/>
                <w:sz w:val="20"/>
                <w:szCs w:val="20"/>
              </w:rPr>
            </w:pPr>
            <w:r w:rsidRPr="00BB7587">
              <w:rPr>
                <w:rFonts w:ascii="Verdana" w:hAnsi="Verdana"/>
                <w:bCs/>
                <w:sz w:val="20"/>
                <w:szCs w:val="20"/>
              </w:rPr>
              <w:t xml:space="preserve">  4/A - AVANZATO</w:t>
            </w:r>
          </w:p>
        </w:tc>
      </w:tr>
      <w:tr w:rsidR="00B46FC8" w:rsidRPr="00BB7587" w:rsidTr="00771E95">
        <w:trPr>
          <w:trHeight w:val="2226"/>
        </w:trPr>
        <w:tc>
          <w:tcPr>
            <w:tcW w:w="101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054235" w:rsidRDefault="00B46FC8" w:rsidP="00771E95">
            <w:pPr>
              <w:tabs>
                <w:tab w:val="left" w:pos="7980"/>
              </w:tabs>
              <w:spacing w:after="0" w:line="240" w:lineRule="auto"/>
              <w:jc w:val="center"/>
              <w:rPr>
                <w:rFonts w:ascii="Verdana" w:hAnsi="Verdana"/>
                <w:b/>
                <w:sz w:val="20"/>
                <w:szCs w:val="20"/>
              </w:rPr>
            </w:pPr>
            <w:r>
              <w:rPr>
                <w:rFonts w:ascii="Verdana" w:hAnsi="Verdana"/>
                <w:b/>
                <w:bCs/>
                <w:sz w:val="20"/>
                <w:szCs w:val="20"/>
              </w:rPr>
              <w:t xml:space="preserve">Sa </w:t>
            </w:r>
            <w:proofErr w:type="spellStart"/>
            <w:r>
              <w:rPr>
                <w:rFonts w:ascii="Verdana" w:hAnsi="Verdana"/>
                <w:b/>
                <w:bCs/>
                <w:sz w:val="20"/>
                <w:szCs w:val="20"/>
              </w:rPr>
              <w:t>interagirenel</w:t>
            </w:r>
            <w:proofErr w:type="spellEnd"/>
            <w:r>
              <w:rPr>
                <w:rFonts w:ascii="Verdana" w:hAnsi="Verdana"/>
                <w:b/>
                <w:bCs/>
                <w:sz w:val="20"/>
                <w:szCs w:val="20"/>
              </w:rPr>
              <w:t xml:space="preserve"> gruppo</w:t>
            </w:r>
          </w:p>
        </w:tc>
        <w:tc>
          <w:tcPr>
            <w:tcW w:w="88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 xml:space="preserve">La partecipazione deve essere continuamente sollecitata. </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 xml:space="preserve">Partecipa </w:t>
            </w:r>
          </w:p>
          <w:p w:rsidR="00B46FC8"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 xml:space="preserve">spontaneamente alle attività proposte, ma necessita di frequenti richiami per </w:t>
            </w:r>
            <w:r>
              <w:rPr>
                <w:rFonts w:ascii="Verdana" w:hAnsi="Verdana"/>
                <w:sz w:val="20"/>
                <w:szCs w:val="20"/>
              </w:rPr>
              <w:t>rispettare</w:t>
            </w:r>
          </w:p>
          <w:p w:rsidR="00B46FC8" w:rsidRPr="00BB7587" w:rsidRDefault="00B46FC8" w:rsidP="00771E95">
            <w:pPr>
              <w:tabs>
                <w:tab w:val="left" w:pos="7980"/>
              </w:tabs>
              <w:spacing w:after="0" w:line="240" w:lineRule="auto"/>
              <w:rPr>
                <w:rFonts w:ascii="Verdana" w:hAnsi="Verdana"/>
                <w:sz w:val="20"/>
                <w:szCs w:val="20"/>
              </w:rPr>
            </w:pPr>
            <w:r>
              <w:rPr>
                <w:rFonts w:ascii="Verdana" w:hAnsi="Verdana"/>
                <w:sz w:val="20"/>
                <w:szCs w:val="20"/>
              </w:rPr>
              <w:t xml:space="preserve">le regole del gruppo.  </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Partecipa spontaneamente e con interesse alle attività proposte. Sa ascoltare</w:t>
            </w:r>
            <w:r>
              <w:rPr>
                <w:rFonts w:ascii="Verdana" w:hAnsi="Verdana"/>
                <w:sz w:val="20"/>
                <w:szCs w:val="20"/>
              </w:rPr>
              <w:t xml:space="preserve"> e </w:t>
            </w:r>
            <w:r w:rsidRPr="00F44ED2">
              <w:rPr>
                <w:rFonts w:ascii="Verdana" w:hAnsi="Verdana"/>
                <w:sz w:val="20"/>
                <w:szCs w:val="20"/>
              </w:rPr>
              <w:t>accettare l’aiuto degli altri e offrire il proprio</w:t>
            </w:r>
            <w:r>
              <w:rPr>
                <w:rFonts w:ascii="Verdana" w:hAnsi="Verdana"/>
                <w:sz w:val="20"/>
                <w:szCs w:val="20"/>
              </w:rPr>
              <w:t>.</w:t>
            </w:r>
          </w:p>
        </w:tc>
        <w:tc>
          <w:tcPr>
            <w:tcW w:w="112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tabs>
                <w:tab w:val="left" w:pos="7980"/>
              </w:tabs>
              <w:spacing w:after="0" w:line="240" w:lineRule="auto"/>
              <w:rPr>
                <w:rFonts w:ascii="Verdana" w:hAnsi="Verdana"/>
                <w:sz w:val="20"/>
                <w:szCs w:val="20"/>
              </w:rPr>
            </w:pPr>
            <w:r w:rsidRPr="00BB7587">
              <w:rPr>
                <w:rFonts w:ascii="Verdana" w:hAnsi="Verdana"/>
                <w:sz w:val="20"/>
                <w:szCs w:val="20"/>
              </w:rPr>
              <w:t xml:space="preserve">Interagisce </w:t>
            </w:r>
            <w:r>
              <w:rPr>
                <w:rFonts w:ascii="Verdana" w:hAnsi="Verdana"/>
                <w:sz w:val="20"/>
                <w:szCs w:val="20"/>
              </w:rPr>
              <w:t>positivamente nel</w:t>
            </w:r>
            <w:r w:rsidRPr="00BB7587">
              <w:rPr>
                <w:rFonts w:ascii="Verdana" w:hAnsi="Verdana"/>
                <w:sz w:val="20"/>
                <w:szCs w:val="20"/>
              </w:rPr>
              <w:t xml:space="preserve"> gruppo, comprendendo i diversi punti di vista</w:t>
            </w:r>
            <w:r>
              <w:rPr>
                <w:rFonts w:ascii="Verdana" w:hAnsi="Verdana"/>
                <w:sz w:val="20"/>
                <w:szCs w:val="20"/>
              </w:rPr>
              <w:t xml:space="preserve"> e </w:t>
            </w:r>
            <w:r w:rsidRPr="00BB7587">
              <w:rPr>
                <w:rFonts w:ascii="Verdana" w:hAnsi="Verdana"/>
                <w:sz w:val="20"/>
                <w:szCs w:val="20"/>
              </w:rPr>
              <w:t>valorizzando le proprie e le altrui capacità</w:t>
            </w:r>
            <w:r>
              <w:rPr>
                <w:rFonts w:ascii="Verdana" w:hAnsi="Verdana"/>
                <w:sz w:val="20"/>
                <w:szCs w:val="20"/>
              </w:rPr>
              <w:t>.</w:t>
            </w:r>
          </w:p>
        </w:tc>
      </w:tr>
      <w:tr w:rsidR="00B46FC8" w:rsidRPr="00BB7587" w:rsidTr="00771E95">
        <w:trPr>
          <w:trHeight w:val="1015"/>
        </w:trPr>
        <w:tc>
          <w:tcPr>
            <w:tcW w:w="101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054235" w:rsidRDefault="00B46FC8" w:rsidP="00771E95">
            <w:pPr>
              <w:pStyle w:val="NormaleWeb"/>
              <w:spacing w:before="0" w:beforeAutospacing="0" w:after="0" w:afterAutospacing="0"/>
              <w:rPr>
                <w:rFonts w:ascii="Verdana" w:hAnsi="Verdana" w:cs="Arial"/>
                <w:b/>
              </w:rPr>
            </w:pPr>
            <w:r w:rsidRPr="00054235">
              <w:rPr>
                <w:rFonts w:ascii="Verdana" w:hAnsi="Verdana" w:cs="Arial"/>
                <w:b/>
                <w:bCs/>
                <w:color w:val="292934"/>
                <w:kern w:val="24"/>
              </w:rPr>
              <w:t>Sa progettare nel gruppo</w:t>
            </w:r>
          </w:p>
        </w:tc>
        <w:tc>
          <w:tcPr>
            <w:tcW w:w="88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BB7587">
              <w:rPr>
                <w:rFonts w:ascii="Verdana" w:hAnsi="Verdana" w:cs="Arial"/>
                <w:color w:val="292934"/>
                <w:kern w:val="24"/>
              </w:rPr>
              <w:t>Se guidato,individua obiettivi operativi.</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BB7587">
              <w:rPr>
                <w:rFonts w:ascii="Verdana" w:hAnsi="Verdana" w:cs="Mangal"/>
                <w:color w:val="292934"/>
                <w:kern w:val="2"/>
              </w:rPr>
              <w:t xml:space="preserve">Utilizza alcune conoscenze per fissare </w:t>
            </w:r>
            <w:r>
              <w:rPr>
                <w:rFonts w:ascii="Verdana" w:hAnsi="Verdana" w:cs="Mangal"/>
                <w:color w:val="292934"/>
                <w:kern w:val="2"/>
              </w:rPr>
              <w:t>con gli altri obiettivi operativi</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BB7587">
              <w:rPr>
                <w:rFonts w:ascii="Verdana" w:hAnsi="Verdana" w:cs="Mangal"/>
                <w:color w:val="292934"/>
                <w:kern w:val="2"/>
              </w:rPr>
              <w:t>Utilizza le proprie conoscenze per fissare obiettivi realizzabili e formula</w:t>
            </w:r>
            <w:r>
              <w:rPr>
                <w:rFonts w:ascii="Verdana" w:hAnsi="Verdana" w:cs="Mangal"/>
                <w:color w:val="292934"/>
                <w:kern w:val="2"/>
              </w:rPr>
              <w:t xml:space="preserve"> </w:t>
            </w:r>
            <w:r w:rsidRPr="00BB7587">
              <w:rPr>
                <w:rFonts w:ascii="Verdana" w:hAnsi="Verdana" w:cs="Mangal"/>
                <w:color w:val="292934"/>
                <w:kern w:val="2"/>
              </w:rPr>
              <w:t>strategie di azione</w:t>
            </w:r>
            <w:r>
              <w:rPr>
                <w:rFonts w:ascii="Verdana" w:hAnsi="Verdana" w:cs="Mangal"/>
                <w:color w:val="292934"/>
                <w:kern w:val="2"/>
              </w:rPr>
              <w:t xml:space="preserve"> che condivide con il gruppo.</w:t>
            </w:r>
          </w:p>
        </w:tc>
        <w:tc>
          <w:tcPr>
            <w:tcW w:w="112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s="Mangal"/>
                <w:color w:val="292934"/>
                <w:kern w:val="2"/>
              </w:rPr>
              <w:t xml:space="preserve">Negozia </w:t>
            </w:r>
            <w:r w:rsidRPr="00BB7587">
              <w:rPr>
                <w:rFonts w:ascii="Verdana" w:hAnsi="Verdana" w:cs="Mangal"/>
                <w:color w:val="292934"/>
                <w:kern w:val="2"/>
              </w:rPr>
              <w:t>obiettivi significativi</w:t>
            </w:r>
            <w:r>
              <w:rPr>
                <w:rFonts w:ascii="Verdana" w:hAnsi="Verdana" w:cs="Mangal"/>
                <w:color w:val="292934"/>
                <w:kern w:val="2"/>
              </w:rPr>
              <w:t xml:space="preserve">, </w:t>
            </w:r>
            <w:r w:rsidRPr="00BB7587">
              <w:rPr>
                <w:rFonts w:ascii="Verdana" w:hAnsi="Verdana" w:cs="Mangal"/>
                <w:color w:val="292934"/>
                <w:kern w:val="2"/>
              </w:rPr>
              <w:t xml:space="preserve">elabora e realizza progetti </w:t>
            </w:r>
            <w:r>
              <w:rPr>
                <w:rFonts w:ascii="Verdana" w:hAnsi="Verdana" w:cs="Mangal"/>
                <w:color w:val="292934"/>
                <w:kern w:val="2"/>
              </w:rPr>
              <w:t>condivisi concordando</w:t>
            </w:r>
            <w:r w:rsidRPr="00BB7587">
              <w:rPr>
                <w:rFonts w:ascii="Verdana" w:hAnsi="Verdana" w:cs="Mangal"/>
                <w:color w:val="292934"/>
                <w:kern w:val="2"/>
              </w:rPr>
              <w:t xml:space="preserve"> le strategie d’azione.</w:t>
            </w:r>
          </w:p>
        </w:tc>
      </w:tr>
      <w:tr w:rsidR="00B46FC8" w:rsidRPr="00BB7587" w:rsidTr="00771E95">
        <w:trPr>
          <w:trHeight w:val="1015"/>
        </w:trPr>
        <w:tc>
          <w:tcPr>
            <w:tcW w:w="101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132468" w:rsidRDefault="00B46FC8" w:rsidP="00771E95">
            <w:pPr>
              <w:pStyle w:val="NormaleWeb"/>
              <w:spacing w:before="0" w:beforeAutospacing="0" w:after="0" w:afterAutospacing="0"/>
              <w:rPr>
                <w:rFonts w:ascii="Arial" w:hAnsi="Arial" w:cs="Arial"/>
                <w:sz w:val="36"/>
                <w:szCs w:val="36"/>
              </w:rPr>
            </w:pPr>
            <w:r>
              <w:rPr>
                <w:rFonts w:ascii="Verdana" w:eastAsia="Arial Unicode MS" w:hAnsi="Verdana" w:cs="Mangal"/>
                <w:b/>
                <w:bCs/>
                <w:color w:val="292934"/>
                <w:kern w:val="2"/>
              </w:rPr>
              <w:lastRenderedPageBreak/>
              <w:t xml:space="preserve">Ha </w:t>
            </w:r>
            <w:r w:rsidRPr="00132468">
              <w:rPr>
                <w:rFonts w:ascii="Verdana" w:eastAsia="Arial Unicode MS" w:hAnsi="Verdana" w:cs="Mangal"/>
                <w:b/>
                <w:bCs/>
                <w:color w:val="292934"/>
                <w:kern w:val="2"/>
              </w:rPr>
              <w:t>capacità di lavorare in coppia e/o in piccolo gruppo</w:t>
            </w:r>
          </w:p>
        </w:tc>
        <w:tc>
          <w:tcPr>
            <w:tcW w:w="88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132468" w:rsidRDefault="00B46FC8" w:rsidP="00771E95">
            <w:pPr>
              <w:pStyle w:val="NormaleWeb"/>
              <w:spacing w:before="0" w:beforeAutospacing="0" w:after="0" w:afterAutospacing="0"/>
              <w:rPr>
                <w:rFonts w:ascii="Arial" w:hAnsi="Arial" w:cs="Arial"/>
                <w:sz w:val="36"/>
                <w:szCs w:val="36"/>
              </w:rPr>
            </w:pPr>
            <w:r w:rsidRPr="00132468">
              <w:rPr>
                <w:rFonts w:ascii="Verdana" w:eastAsia="Arial Unicode MS" w:hAnsi="Verdana" w:cs="Mangal"/>
                <w:color w:val="292934"/>
                <w:kern w:val="2"/>
              </w:rPr>
              <w:t>Lavora in gruppo,se aiutato.</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132468" w:rsidRDefault="00B46FC8" w:rsidP="00771E95">
            <w:pPr>
              <w:pStyle w:val="NormaleWeb"/>
              <w:spacing w:before="0" w:beforeAutospacing="0" w:after="0" w:afterAutospacing="0"/>
              <w:rPr>
                <w:rFonts w:ascii="Arial" w:hAnsi="Arial" w:cs="Arial"/>
                <w:sz w:val="36"/>
                <w:szCs w:val="36"/>
              </w:rPr>
            </w:pPr>
            <w:r w:rsidRPr="00132468">
              <w:rPr>
                <w:rFonts w:ascii="Verdana" w:eastAsia="Arial Unicode MS" w:hAnsi="Verdana" w:cs="Mangal"/>
                <w:color w:val="292934"/>
                <w:kern w:val="2"/>
              </w:rPr>
              <w:t>Coopera</w:t>
            </w:r>
            <w:r>
              <w:rPr>
                <w:rFonts w:ascii="Verdana" w:eastAsia="Arial Unicode MS" w:hAnsi="Verdana" w:cs="Mangal"/>
                <w:color w:val="292934"/>
                <w:kern w:val="2"/>
              </w:rPr>
              <w:t xml:space="preserve"> </w:t>
            </w:r>
            <w:r w:rsidRPr="00132468">
              <w:rPr>
                <w:rFonts w:ascii="Verdana" w:eastAsia="Arial Unicode MS" w:hAnsi="Verdana" w:cs="Mangal"/>
                <w:color w:val="292934"/>
                <w:kern w:val="2"/>
              </w:rPr>
              <w:t xml:space="preserve">e contribuisce solo se richiamato a farlo. Si </w:t>
            </w:r>
            <w:r>
              <w:rPr>
                <w:rFonts w:ascii="Verdana" w:eastAsia="Arial Unicode MS" w:hAnsi="Verdana" w:cs="Mangal"/>
                <w:color w:val="292934"/>
                <w:kern w:val="2"/>
              </w:rPr>
              <w:t>assume</w:t>
            </w:r>
            <w:r w:rsidRPr="00132468">
              <w:rPr>
                <w:rFonts w:ascii="Verdana" w:eastAsia="Arial Unicode MS" w:hAnsi="Verdana" w:cs="Mangal"/>
                <w:color w:val="292934"/>
                <w:kern w:val="2"/>
              </w:rPr>
              <w:t xml:space="preserve"> poche responsabilità e svolge il lavoro assegnato solo se sollecitato. </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132468" w:rsidRDefault="00B46FC8" w:rsidP="00771E95">
            <w:pPr>
              <w:pStyle w:val="NormaleWeb"/>
              <w:spacing w:before="0" w:beforeAutospacing="0" w:after="0" w:afterAutospacing="0"/>
              <w:rPr>
                <w:rFonts w:ascii="Arial" w:hAnsi="Arial" w:cs="Arial"/>
                <w:sz w:val="36"/>
                <w:szCs w:val="36"/>
              </w:rPr>
            </w:pPr>
            <w:r w:rsidRPr="00132468">
              <w:rPr>
                <w:rFonts w:ascii="Verdana" w:eastAsia="Arial Unicode MS" w:hAnsi="Verdana" w:cs="Mangal"/>
                <w:color w:val="292934"/>
                <w:kern w:val="2"/>
              </w:rPr>
              <w:t xml:space="preserve"> Collabora con i compagni, li ascolta, Contribuisce al lavoro, si assume le responsabilità richieste e svolge i compiti assegnati</w:t>
            </w:r>
          </w:p>
        </w:tc>
        <w:tc>
          <w:tcPr>
            <w:tcW w:w="112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132468" w:rsidRDefault="00B46FC8" w:rsidP="00771E95">
            <w:pPr>
              <w:pStyle w:val="NormaleWeb"/>
              <w:spacing w:before="0" w:beforeAutospacing="0" w:after="0" w:afterAutospacing="0"/>
              <w:rPr>
                <w:rFonts w:ascii="Arial" w:hAnsi="Arial" w:cs="Arial"/>
                <w:sz w:val="36"/>
                <w:szCs w:val="36"/>
              </w:rPr>
            </w:pPr>
            <w:r w:rsidRPr="00132468">
              <w:rPr>
                <w:rFonts w:ascii="Verdana" w:eastAsia="Arial Unicode MS" w:hAnsi="Verdana" w:cs="Mangal"/>
                <w:color w:val="292934"/>
                <w:kern w:val="2"/>
              </w:rPr>
              <w:t>Coopera e contribuisce in modo attivo e con competenza. Si assume le responsabilità richieste e svolge anche un ruolo di guida e aiuto per i compagni.</w:t>
            </w:r>
          </w:p>
        </w:tc>
      </w:tr>
      <w:tr w:rsidR="00B46FC8" w:rsidRPr="00BB7587" w:rsidTr="00771E95">
        <w:trPr>
          <w:trHeight w:val="1015"/>
        </w:trPr>
        <w:tc>
          <w:tcPr>
            <w:tcW w:w="1017"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b/>
              </w:rPr>
            </w:pPr>
            <w:r>
              <w:rPr>
                <w:rFonts w:ascii="Verdana" w:hAnsi="Verdana"/>
                <w:b/>
                <w:bCs/>
                <w:color w:val="292934"/>
                <w:kern w:val="24"/>
              </w:rPr>
              <w:t>S</w:t>
            </w:r>
            <w:r w:rsidRPr="00BB7587">
              <w:rPr>
                <w:rFonts w:ascii="Verdana" w:hAnsi="Verdana"/>
                <w:b/>
                <w:bCs/>
                <w:color w:val="292934"/>
                <w:kern w:val="24"/>
              </w:rPr>
              <w:t xml:space="preserve">a realizzare prodotti </w:t>
            </w:r>
            <w:r>
              <w:rPr>
                <w:rFonts w:ascii="Verdana" w:hAnsi="Verdana"/>
                <w:b/>
                <w:bCs/>
                <w:color w:val="292934"/>
                <w:kern w:val="24"/>
              </w:rPr>
              <w:t xml:space="preserve">in gruppo </w:t>
            </w:r>
            <w:r w:rsidRPr="00BB7587">
              <w:rPr>
                <w:rFonts w:ascii="Verdana" w:hAnsi="Verdana"/>
                <w:b/>
                <w:bCs/>
                <w:color w:val="292934"/>
                <w:kern w:val="24"/>
              </w:rPr>
              <w:t>(s</w:t>
            </w:r>
            <w:r w:rsidRPr="00BB7587">
              <w:rPr>
                <w:rFonts w:ascii="Verdana" w:hAnsi="Verdana"/>
                <w:b/>
                <w:bCs/>
                <w:color w:val="292934"/>
                <w:spacing w:val="-1"/>
                <w:kern w:val="24"/>
              </w:rPr>
              <w:t>c</w:t>
            </w:r>
            <w:r w:rsidRPr="00BB7587">
              <w:rPr>
                <w:rFonts w:ascii="Verdana" w:hAnsi="Verdana"/>
                <w:b/>
                <w:bCs/>
                <w:color w:val="292934"/>
                <w:kern w:val="24"/>
              </w:rPr>
              <w:t>h</w:t>
            </w:r>
            <w:r w:rsidRPr="00BB7587">
              <w:rPr>
                <w:rFonts w:ascii="Verdana" w:hAnsi="Verdana"/>
                <w:b/>
                <w:bCs/>
                <w:color w:val="292934"/>
                <w:spacing w:val="-1"/>
                <w:kern w:val="24"/>
              </w:rPr>
              <w:t>e</w:t>
            </w:r>
            <w:r w:rsidRPr="00BB7587">
              <w:rPr>
                <w:rFonts w:ascii="Verdana" w:hAnsi="Verdana"/>
                <w:b/>
                <w:bCs/>
                <w:color w:val="292934"/>
                <w:spacing w:val="1"/>
                <w:kern w:val="24"/>
              </w:rPr>
              <w:t>d</w:t>
            </w:r>
            <w:r w:rsidRPr="00BB7587">
              <w:rPr>
                <w:rFonts w:ascii="Verdana" w:hAnsi="Verdana"/>
                <w:b/>
                <w:bCs/>
                <w:color w:val="292934"/>
                <w:spacing w:val="-1"/>
                <w:kern w:val="24"/>
              </w:rPr>
              <w:t>e</w:t>
            </w:r>
            <w:r w:rsidRPr="00BB7587">
              <w:rPr>
                <w:rFonts w:ascii="Verdana" w:hAnsi="Verdana"/>
                <w:b/>
                <w:bCs/>
                <w:color w:val="292934"/>
                <w:kern w:val="24"/>
              </w:rPr>
              <w:t>, r</w:t>
            </w:r>
            <w:r w:rsidRPr="00BB7587">
              <w:rPr>
                <w:rFonts w:ascii="Verdana" w:hAnsi="Verdana"/>
                <w:b/>
                <w:bCs/>
                <w:color w:val="292934"/>
                <w:spacing w:val="-1"/>
                <w:kern w:val="24"/>
              </w:rPr>
              <w:t>el</w:t>
            </w:r>
            <w:r w:rsidRPr="00BB7587">
              <w:rPr>
                <w:rFonts w:ascii="Verdana" w:hAnsi="Verdana"/>
                <w:b/>
                <w:bCs/>
                <w:color w:val="292934"/>
                <w:spacing w:val="1"/>
                <w:kern w:val="24"/>
              </w:rPr>
              <w:t>a</w:t>
            </w:r>
            <w:r w:rsidRPr="00BB7587">
              <w:rPr>
                <w:rFonts w:ascii="Verdana" w:hAnsi="Verdana"/>
                <w:b/>
                <w:bCs/>
                <w:color w:val="292934"/>
                <w:spacing w:val="-1"/>
                <w:kern w:val="24"/>
              </w:rPr>
              <w:t>zi</w:t>
            </w:r>
            <w:r w:rsidRPr="00BB7587">
              <w:rPr>
                <w:rFonts w:ascii="Verdana" w:hAnsi="Verdana"/>
                <w:b/>
                <w:bCs/>
                <w:color w:val="292934"/>
                <w:kern w:val="24"/>
              </w:rPr>
              <w:t>o</w:t>
            </w:r>
            <w:r w:rsidRPr="00BB7587">
              <w:rPr>
                <w:rFonts w:ascii="Verdana" w:hAnsi="Verdana"/>
                <w:b/>
                <w:bCs/>
                <w:color w:val="292934"/>
                <w:spacing w:val="1"/>
                <w:kern w:val="24"/>
              </w:rPr>
              <w:t>n</w:t>
            </w:r>
            <w:r w:rsidRPr="00BB7587">
              <w:rPr>
                <w:rFonts w:ascii="Verdana" w:hAnsi="Verdana"/>
                <w:b/>
                <w:bCs/>
                <w:color w:val="292934"/>
                <w:spacing w:val="-1"/>
                <w:kern w:val="24"/>
              </w:rPr>
              <w:t xml:space="preserve">i, </w:t>
            </w:r>
            <w:r w:rsidRPr="00BB7587">
              <w:rPr>
                <w:rFonts w:ascii="Verdana" w:hAnsi="Verdana"/>
                <w:b/>
                <w:bCs/>
                <w:color w:val="292934"/>
                <w:spacing w:val="1"/>
                <w:kern w:val="24"/>
              </w:rPr>
              <w:t>q</w:t>
            </w:r>
            <w:r w:rsidRPr="00BB7587">
              <w:rPr>
                <w:rFonts w:ascii="Verdana" w:hAnsi="Verdana"/>
                <w:b/>
                <w:bCs/>
                <w:color w:val="292934"/>
                <w:kern w:val="24"/>
              </w:rPr>
              <w:t>u</w:t>
            </w:r>
            <w:r w:rsidRPr="00BB7587">
              <w:rPr>
                <w:rFonts w:ascii="Verdana" w:hAnsi="Verdana"/>
                <w:b/>
                <w:bCs/>
                <w:color w:val="292934"/>
                <w:spacing w:val="-1"/>
                <w:kern w:val="24"/>
              </w:rPr>
              <w:t>e</w:t>
            </w:r>
            <w:r w:rsidRPr="00BB7587">
              <w:rPr>
                <w:rFonts w:ascii="Verdana" w:hAnsi="Verdana"/>
                <w:b/>
                <w:bCs/>
                <w:color w:val="292934"/>
                <w:kern w:val="24"/>
              </w:rPr>
              <w:t>sti</w:t>
            </w:r>
            <w:r w:rsidRPr="00BB7587">
              <w:rPr>
                <w:rFonts w:ascii="Verdana" w:hAnsi="Verdana"/>
                <w:b/>
                <w:bCs/>
                <w:color w:val="292934"/>
                <w:spacing w:val="-1"/>
                <w:kern w:val="24"/>
              </w:rPr>
              <w:t>o</w:t>
            </w:r>
            <w:r w:rsidRPr="00BB7587">
              <w:rPr>
                <w:rFonts w:ascii="Verdana" w:hAnsi="Verdana"/>
                <w:b/>
                <w:bCs/>
                <w:color w:val="292934"/>
                <w:spacing w:val="1"/>
                <w:kern w:val="24"/>
              </w:rPr>
              <w:t>n</w:t>
            </w:r>
            <w:r w:rsidRPr="00BB7587">
              <w:rPr>
                <w:rFonts w:ascii="Verdana" w:hAnsi="Verdana"/>
                <w:b/>
                <w:bCs/>
                <w:color w:val="292934"/>
                <w:kern w:val="24"/>
              </w:rPr>
              <w:t>a</w:t>
            </w:r>
            <w:r w:rsidRPr="00BB7587">
              <w:rPr>
                <w:rFonts w:ascii="Verdana" w:hAnsi="Verdana"/>
                <w:b/>
                <w:bCs/>
                <w:color w:val="292934"/>
                <w:spacing w:val="-1"/>
                <w:kern w:val="24"/>
              </w:rPr>
              <w:t>r</w:t>
            </w:r>
            <w:r w:rsidRPr="00BB7587">
              <w:rPr>
                <w:rFonts w:ascii="Verdana" w:hAnsi="Verdana"/>
                <w:b/>
                <w:bCs/>
                <w:color w:val="292934"/>
                <w:kern w:val="24"/>
              </w:rPr>
              <w:t>i …)</w:t>
            </w:r>
          </w:p>
        </w:tc>
        <w:tc>
          <w:tcPr>
            <w:tcW w:w="884"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BB7587">
              <w:rPr>
                <w:rFonts w:ascii="Verdana" w:hAnsi="Verdana"/>
                <w:color w:val="292934"/>
                <w:spacing w:val="-1"/>
                <w:kern w:val="24"/>
              </w:rPr>
              <w:t>S</w:t>
            </w:r>
            <w:r w:rsidRPr="00BB7587">
              <w:rPr>
                <w:rFonts w:ascii="Verdana" w:hAnsi="Verdana"/>
                <w:color w:val="292934"/>
                <w:spacing w:val="-2"/>
                <w:kern w:val="24"/>
              </w:rPr>
              <w:t>v</w:t>
            </w:r>
            <w:r w:rsidRPr="00BB7587">
              <w:rPr>
                <w:rFonts w:ascii="Verdana" w:hAnsi="Verdana"/>
                <w:color w:val="292934"/>
                <w:spacing w:val="1"/>
                <w:kern w:val="24"/>
              </w:rPr>
              <w:t>o</w:t>
            </w:r>
            <w:r w:rsidRPr="00BB7587">
              <w:rPr>
                <w:rFonts w:ascii="Verdana" w:hAnsi="Verdana"/>
                <w:color w:val="292934"/>
                <w:spacing w:val="2"/>
                <w:kern w:val="24"/>
              </w:rPr>
              <w:t>l</w:t>
            </w:r>
            <w:r w:rsidRPr="00BB7587">
              <w:rPr>
                <w:rFonts w:ascii="Verdana" w:hAnsi="Verdana"/>
                <w:color w:val="292934"/>
                <w:spacing w:val="-2"/>
                <w:kern w:val="24"/>
              </w:rPr>
              <w:t>g</w:t>
            </w:r>
            <w:r w:rsidRPr="00BB7587">
              <w:rPr>
                <w:rFonts w:ascii="Verdana" w:hAnsi="Verdana"/>
                <w:color w:val="292934"/>
                <w:kern w:val="24"/>
              </w:rPr>
              <w:t xml:space="preserve">e il </w:t>
            </w:r>
            <w:r w:rsidRPr="00BB7587">
              <w:rPr>
                <w:rFonts w:ascii="Verdana" w:hAnsi="Verdana"/>
                <w:color w:val="292934"/>
                <w:spacing w:val="-1"/>
                <w:kern w:val="24"/>
              </w:rPr>
              <w:t>c</w:t>
            </w:r>
            <w:r w:rsidRPr="00BB7587">
              <w:rPr>
                <w:rFonts w:ascii="Verdana" w:hAnsi="Verdana"/>
                <w:color w:val="292934"/>
                <w:spacing w:val="3"/>
                <w:kern w:val="24"/>
              </w:rPr>
              <w:t>o</w:t>
            </w:r>
            <w:r w:rsidRPr="00BB7587">
              <w:rPr>
                <w:rFonts w:ascii="Verdana" w:hAnsi="Verdana"/>
                <w:color w:val="292934"/>
                <w:spacing w:val="-3"/>
                <w:kern w:val="24"/>
              </w:rPr>
              <w:t>m</w:t>
            </w:r>
            <w:r w:rsidRPr="00BB7587">
              <w:rPr>
                <w:rFonts w:ascii="Verdana" w:hAnsi="Verdana"/>
                <w:color w:val="292934"/>
                <w:kern w:val="24"/>
              </w:rPr>
              <w:t>p</w:t>
            </w:r>
            <w:r w:rsidRPr="00BB7587">
              <w:rPr>
                <w:rFonts w:ascii="Verdana" w:hAnsi="Verdana"/>
                <w:color w:val="292934"/>
                <w:spacing w:val="-1"/>
                <w:kern w:val="24"/>
              </w:rPr>
              <w:t>i</w:t>
            </w:r>
            <w:r w:rsidRPr="00BB7587">
              <w:rPr>
                <w:rFonts w:ascii="Verdana" w:hAnsi="Verdana"/>
                <w:color w:val="292934"/>
                <w:spacing w:val="2"/>
                <w:kern w:val="24"/>
              </w:rPr>
              <w:t>t</w:t>
            </w:r>
            <w:r w:rsidRPr="00BB7587">
              <w:rPr>
                <w:rFonts w:ascii="Verdana" w:hAnsi="Verdana"/>
                <w:color w:val="292934"/>
                <w:kern w:val="24"/>
              </w:rPr>
              <w:t>o a</w:t>
            </w:r>
            <w:r w:rsidRPr="00BB7587">
              <w:rPr>
                <w:rFonts w:ascii="Verdana" w:hAnsi="Verdana"/>
                <w:color w:val="292934"/>
                <w:spacing w:val="-2"/>
                <w:kern w:val="24"/>
              </w:rPr>
              <w:t>s</w:t>
            </w:r>
            <w:r w:rsidRPr="00BB7587">
              <w:rPr>
                <w:rFonts w:ascii="Verdana" w:hAnsi="Verdana"/>
                <w:color w:val="292934"/>
                <w:kern w:val="24"/>
              </w:rPr>
              <w:t>s</w:t>
            </w:r>
            <w:r w:rsidRPr="00BB7587">
              <w:rPr>
                <w:rFonts w:ascii="Verdana" w:hAnsi="Verdana"/>
                <w:color w:val="292934"/>
                <w:spacing w:val="1"/>
                <w:kern w:val="24"/>
              </w:rPr>
              <w:t>e</w:t>
            </w:r>
            <w:r w:rsidRPr="00BB7587">
              <w:rPr>
                <w:rFonts w:ascii="Verdana" w:hAnsi="Verdana"/>
                <w:color w:val="292934"/>
                <w:kern w:val="24"/>
              </w:rPr>
              <w:t>g</w:t>
            </w:r>
            <w:r w:rsidRPr="00BB7587">
              <w:rPr>
                <w:rFonts w:ascii="Verdana" w:hAnsi="Verdana"/>
                <w:color w:val="292934"/>
                <w:spacing w:val="-2"/>
                <w:kern w:val="24"/>
              </w:rPr>
              <w:t>n</w:t>
            </w:r>
            <w:r w:rsidRPr="00BB7587">
              <w:rPr>
                <w:rFonts w:ascii="Verdana" w:hAnsi="Verdana"/>
                <w:color w:val="292934"/>
                <w:kern w:val="24"/>
              </w:rPr>
              <w:t>a</w:t>
            </w:r>
            <w:r w:rsidRPr="00BB7587">
              <w:rPr>
                <w:rFonts w:ascii="Verdana" w:hAnsi="Verdana"/>
                <w:color w:val="292934"/>
                <w:spacing w:val="-1"/>
                <w:kern w:val="24"/>
              </w:rPr>
              <w:t>t</w:t>
            </w:r>
            <w:r w:rsidRPr="00BB7587">
              <w:rPr>
                <w:rFonts w:ascii="Verdana" w:hAnsi="Verdana"/>
                <w:color w:val="292934"/>
                <w:kern w:val="24"/>
              </w:rPr>
              <w:t xml:space="preserve">o </w:t>
            </w:r>
            <w:r>
              <w:rPr>
                <w:rFonts w:ascii="Verdana" w:hAnsi="Verdana"/>
                <w:color w:val="292934"/>
                <w:kern w:val="24"/>
              </w:rPr>
              <w:t>eseguendo, se aiutato, l’ordine del gruppo.</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BB7587">
              <w:rPr>
                <w:rFonts w:ascii="Verdana" w:hAnsi="Verdana"/>
                <w:color w:val="292934"/>
                <w:spacing w:val="-4"/>
                <w:kern w:val="24"/>
              </w:rPr>
              <w:t>Elabora</w:t>
            </w:r>
            <w:r>
              <w:rPr>
                <w:rFonts w:ascii="Verdana" w:hAnsi="Verdana"/>
                <w:color w:val="292934"/>
                <w:spacing w:val="-4"/>
                <w:kern w:val="24"/>
              </w:rPr>
              <w:t xml:space="preserve"> </w:t>
            </w:r>
            <w:r w:rsidRPr="00BB7587">
              <w:rPr>
                <w:rFonts w:ascii="Verdana" w:hAnsi="Verdana"/>
                <w:color w:val="292934"/>
                <w:spacing w:val="-4"/>
                <w:kern w:val="24"/>
              </w:rPr>
              <w:t xml:space="preserve">in modo autonomo </w:t>
            </w:r>
            <w:r>
              <w:rPr>
                <w:rFonts w:ascii="Verdana" w:hAnsi="Verdana"/>
                <w:color w:val="292934"/>
                <w:spacing w:val="-4"/>
                <w:kern w:val="24"/>
              </w:rPr>
              <w:t>un prodotto parziale concordato con il gruppo.</w:t>
            </w:r>
          </w:p>
        </w:tc>
        <w:tc>
          <w:tcPr>
            <w:tcW w:w="98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sidRPr="00F44ED2">
              <w:rPr>
                <w:rFonts w:ascii="Verdana" w:hAnsi="Verdana"/>
              </w:rPr>
              <w:t>Individu</w:t>
            </w:r>
            <w:r>
              <w:rPr>
                <w:rFonts w:ascii="Verdana" w:hAnsi="Verdana"/>
              </w:rPr>
              <w:t>a</w:t>
            </w:r>
            <w:r w:rsidRPr="00F44ED2">
              <w:rPr>
                <w:rFonts w:ascii="Verdana" w:hAnsi="Verdana"/>
              </w:rPr>
              <w:t xml:space="preserve"> processi progettuali utili al raggiungimento di obiettivi </w:t>
            </w:r>
            <w:r>
              <w:rPr>
                <w:rFonts w:ascii="Verdana" w:hAnsi="Verdana"/>
              </w:rPr>
              <w:t xml:space="preserve">condivisi </w:t>
            </w:r>
            <w:r w:rsidRPr="00F44ED2">
              <w:rPr>
                <w:rFonts w:ascii="Verdana" w:hAnsi="Verdana"/>
              </w:rPr>
              <w:t xml:space="preserve">per la realizzazione di lavori </w:t>
            </w:r>
            <w:r>
              <w:rPr>
                <w:rFonts w:ascii="Verdana" w:hAnsi="Verdana"/>
              </w:rPr>
              <w:t>collettivi</w:t>
            </w:r>
            <w:r w:rsidRPr="00F44ED2">
              <w:rPr>
                <w:rFonts w:ascii="Verdana" w:hAnsi="Verdana"/>
              </w:rPr>
              <w:t xml:space="preserve"> nel rispetto dei ruoli.</w:t>
            </w:r>
          </w:p>
        </w:tc>
        <w:tc>
          <w:tcPr>
            <w:tcW w:w="112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BB7587" w:rsidRDefault="00B46FC8" w:rsidP="00771E95">
            <w:pPr>
              <w:pStyle w:val="NormaleWeb"/>
              <w:spacing w:before="0" w:beforeAutospacing="0" w:after="0" w:afterAutospacing="0"/>
              <w:rPr>
                <w:rFonts w:ascii="Verdana" w:hAnsi="Verdana" w:cs="Arial"/>
              </w:rPr>
            </w:pPr>
            <w:r>
              <w:rPr>
                <w:rFonts w:ascii="Verdana" w:hAnsi="Verdana"/>
                <w:color w:val="292934"/>
                <w:spacing w:val="-1"/>
                <w:kern w:val="24"/>
              </w:rPr>
              <w:t>Realizza con i compagni lavori collettivi coordinando i ruoli dei singoli componenti nel rispetto e valorizzazione delle diversità di ciascuno.</w:t>
            </w:r>
          </w:p>
        </w:tc>
      </w:tr>
    </w:tbl>
    <w:p w:rsidR="00B46FC8" w:rsidRPr="00BB7587" w:rsidRDefault="00B46FC8" w:rsidP="00B46FC8">
      <w:pPr>
        <w:tabs>
          <w:tab w:val="left" w:pos="7980"/>
        </w:tabs>
        <w:spacing w:after="0" w:line="240" w:lineRule="auto"/>
        <w:rPr>
          <w:rFonts w:ascii="Verdana" w:hAnsi="Verdana"/>
          <w:b/>
          <w:sz w:val="20"/>
          <w:szCs w:val="20"/>
        </w:rPr>
      </w:pPr>
    </w:p>
    <w:p w:rsidR="00B46FC8" w:rsidRDefault="00B46FC8" w:rsidP="00B46FC8">
      <w:pPr>
        <w:tabs>
          <w:tab w:val="left" w:pos="7980"/>
        </w:tabs>
        <w:spacing w:after="0" w:line="240" w:lineRule="auto"/>
        <w:jc w:val="center"/>
        <w:rPr>
          <w:rFonts w:ascii="Verdana" w:hAnsi="Verdana"/>
          <w:b/>
          <w:color w:val="00B050"/>
          <w:sz w:val="20"/>
          <w:szCs w:val="20"/>
        </w:rPr>
      </w:pPr>
      <w:r w:rsidRPr="00BB7587">
        <w:rPr>
          <w:rFonts w:ascii="Verdana" w:hAnsi="Verdana"/>
          <w:b/>
          <w:color w:val="00B050"/>
          <w:sz w:val="20"/>
          <w:szCs w:val="20"/>
        </w:rPr>
        <w:t>COMPETENZA TRASVERSALE</w:t>
      </w:r>
      <w:r>
        <w:rPr>
          <w:rFonts w:ascii="Verdana" w:hAnsi="Verdana"/>
          <w:b/>
          <w:color w:val="00B050"/>
          <w:sz w:val="20"/>
          <w:szCs w:val="20"/>
        </w:rPr>
        <w:t>:COMUNICARE</w:t>
      </w:r>
    </w:p>
    <w:tbl>
      <w:tblPr>
        <w:tblW w:w="5000" w:type="pct"/>
        <w:tblCellMar>
          <w:left w:w="0" w:type="dxa"/>
          <w:right w:w="0" w:type="dxa"/>
        </w:tblCellMar>
        <w:tblLook w:val="00A0" w:firstRow="1" w:lastRow="0" w:firstColumn="1" w:lastColumn="0" w:noHBand="0" w:noVBand="0"/>
      </w:tblPr>
      <w:tblGrid>
        <w:gridCol w:w="2035"/>
        <w:gridCol w:w="1703"/>
        <w:gridCol w:w="1843"/>
        <w:gridCol w:w="1983"/>
        <w:gridCol w:w="2176"/>
      </w:tblGrid>
      <w:tr w:rsidR="00B46FC8" w:rsidRPr="00A942BE" w:rsidTr="00771E95">
        <w:trPr>
          <w:trHeight w:val="541"/>
        </w:trPr>
        <w:tc>
          <w:tcPr>
            <w:tcW w:w="1045"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b/>
                <w:sz w:val="20"/>
                <w:szCs w:val="20"/>
              </w:rPr>
            </w:pPr>
            <w:r>
              <w:rPr>
                <w:rFonts w:ascii="Verdana" w:hAnsi="Verdana"/>
                <w:b/>
                <w:sz w:val="20"/>
                <w:szCs w:val="20"/>
              </w:rPr>
              <w:t xml:space="preserve">Sa ascoltare </w:t>
            </w:r>
          </w:p>
        </w:tc>
        <w:tc>
          <w:tcPr>
            <w:tcW w:w="87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Se guidato ascolta senza interrompere.</w:t>
            </w:r>
          </w:p>
        </w:tc>
        <w:tc>
          <w:tcPr>
            <w:tcW w:w="946"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Ascolta senza interrompere</w:t>
            </w:r>
          </w:p>
        </w:tc>
        <w:tc>
          <w:tcPr>
            <w:tcW w:w="1018"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Sa porre domande consequenziali rispetto all’ascolto.</w:t>
            </w:r>
          </w:p>
        </w:tc>
        <w:tc>
          <w:tcPr>
            <w:tcW w:w="1117"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Sa eseguire la consegna sulla base del messaggio ascoltato, anche modificando il proprio comportamento.</w:t>
            </w:r>
          </w:p>
        </w:tc>
      </w:tr>
      <w:tr w:rsidR="00B46FC8" w:rsidRPr="00A942BE" w:rsidTr="00771E95">
        <w:trPr>
          <w:trHeight w:val="541"/>
        </w:trPr>
        <w:tc>
          <w:tcPr>
            <w:tcW w:w="1045"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A942BE" w:rsidRDefault="00B46FC8" w:rsidP="00771E95">
            <w:pPr>
              <w:spacing w:after="0" w:line="240" w:lineRule="auto"/>
              <w:rPr>
                <w:rFonts w:ascii="Verdana" w:hAnsi="Verdana"/>
                <w:b/>
                <w:sz w:val="20"/>
                <w:szCs w:val="20"/>
                <w:highlight w:val="yellow"/>
              </w:rPr>
            </w:pPr>
            <w:r w:rsidRPr="00DB0C30">
              <w:rPr>
                <w:rFonts w:ascii="Verdana" w:hAnsi="Verdana"/>
                <w:b/>
                <w:sz w:val="20"/>
                <w:szCs w:val="20"/>
              </w:rPr>
              <w:t xml:space="preserve">Utilizza forme di comunicazione verbale e non </w:t>
            </w:r>
            <w:proofErr w:type="spellStart"/>
            <w:r w:rsidRPr="00DB0C30">
              <w:rPr>
                <w:rFonts w:ascii="Verdana" w:hAnsi="Verdana"/>
                <w:b/>
                <w:sz w:val="20"/>
                <w:szCs w:val="20"/>
              </w:rPr>
              <w:t>verbale</w:t>
            </w:r>
            <w:r>
              <w:rPr>
                <w:rFonts w:ascii="Verdana" w:hAnsi="Verdana"/>
                <w:b/>
                <w:sz w:val="20"/>
                <w:szCs w:val="20"/>
              </w:rPr>
              <w:t>n</w:t>
            </w:r>
            <w:r w:rsidRPr="00DB0C30">
              <w:rPr>
                <w:rFonts w:ascii="Verdana" w:hAnsi="Verdana"/>
                <w:b/>
                <w:sz w:val="20"/>
                <w:szCs w:val="20"/>
              </w:rPr>
              <w:t>ella</w:t>
            </w:r>
            <w:proofErr w:type="spellEnd"/>
            <w:r w:rsidRPr="00DB0C30">
              <w:rPr>
                <w:rFonts w:ascii="Verdana" w:hAnsi="Verdana"/>
                <w:b/>
                <w:sz w:val="20"/>
                <w:szCs w:val="20"/>
              </w:rPr>
              <w:t xml:space="preserve"> relazione con gli altri.</w:t>
            </w:r>
          </w:p>
        </w:tc>
        <w:tc>
          <w:tcPr>
            <w:tcW w:w="87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sidRPr="00DB0C30">
              <w:rPr>
                <w:rFonts w:ascii="Verdana" w:hAnsi="Verdana"/>
                <w:sz w:val="20"/>
                <w:szCs w:val="20"/>
              </w:rPr>
              <w:t>Se guidato, comunica</w:t>
            </w:r>
            <w:r>
              <w:rPr>
                <w:rFonts w:ascii="Verdana" w:hAnsi="Verdana"/>
                <w:sz w:val="20"/>
                <w:szCs w:val="20"/>
              </w:rPr>
              <w:t xml:space="preserve"> </w:t>
            </w:r>
            <w:r w:rsidRPr="00DB0C30">
              <w:rPr>
                <w:rFonts w:ascii="Verdana" w:hAnsi="Verdana"/>
                <w:sz w:val="20"/>
                <w:szCs w:val="20"/>
              </w:rPr>
              <w:t>semplici messaggi al destinatario utilizzando un semplice linguaggio</w:t>
            </w:r>
            <w:r>
              <w:rPr>
                <w:rFonts w:ascii="Verdana" w:hAnsi="Verdana"/>
                <w:sz w:val="20"/>
                <w:szCs w:val="20"/>
              </w:rPr>
              <w:t xml:space="preserve"> </w:t>
            </w:r>
            <w:r w:rsidRPr="00DB0C30">
              <w:rPr>
                <w:rFonts w:ascii="Verdana" w:hAnsi="Verdana"/>
                <w:sz w:val="20"/>
                <w:szCs w:val="20"/>
              </w:rPr>
              <w:t xml:space="preserve">verbale, gestuale, simbolico, iconico-visivo, ecc. </w:t>
            </w:r>
          </w:p>
        </w:tc>
        <w:tc>
          <w:tcPr>
            <w:tcW w:w="946"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sidRPr="00DB0C30">
              <w:rPr>
                <w:rFonts w:ascii="Verdana" w:hAnsi="Verdana"/>
                <w:sz w:val="20"/>
                <w:szCs w:val="20"/>
              </w:rPr>
              <w:t>Sa comunicare, in modo abbastanza</w:t>
            </w:r>
            <w:r>
              <w:rPr>
                <w:rFonts w:ascii="Verdana" w:hAnsi="Verdana"/>
                <w:sz w:val="20"/>
                <w:szCs w:val="20"/>
              </w:rPr>
              <w:t xml:space="preserve"> </w:t>
            </w:r>
            <w:r w:rsidRPr="00DB0C30">
              <w:rPr>
                <w:rFonts w:ascii="Verdana" w:hAnsi="Verdana"/>
                <w:sz w:val="20"/>
                <w:szCs w:val="20"/>
              </w:rPr>
              <w:t>corretto, al destinatario</w:t>
            </w:r>
            <w:r>
              <w:rPr>
                <w:rFonts w:ascii="Verdana" w:hAnsi="Verdana"/>
                <w:sz w:val="20"/>
                <w:szCs w:val="20"/>
              </w:rPr>
              <w:t xml:space="preserve"> </w:t>
            </w:r>
            <w:r w:rsidRPr="00DB0C30">
              <w:rPr>
                <w:rFonts w:ascii="Verdana" w:hAnsi="Verdana"/>
                <w:sz w:val="20"/>
                <w:szCs w:val="20"/>
              </w:rPr>
              <w:t>messaggi utilizzando un semplice linguaggio</w:t>
            </w:r>
            <w:r>
              <w:rPr>
                <w:rFonts w:ascii="Verdana" w:hAnsi="Verdana"/>
                <w:sz w:val="20"/>
                <w:szCs w:val="20"/>
              </w:rPr>
              <w:t xml:space="preserve"> </w:t>
            </w:r>
            <w:r w:rsidRPr="00DB0C30">
              <w:rPr>
                <w:rFonts w:ascii="Verdana" w:hAnsi="Verdana"/>
                <w:sz w:val="20"/>
                <w:szCs w:val="20"/>
              </w:rPr>
              <w:t xml:space="preserve">verbale, gestuale, simbolico, iconico-visivo, ecc. </w:t>
            </w:r>
          </w:p>
        </w:tc>
        <w:tc>
          <w:tcPr>
            <w:tcW w:w="1018"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sidRPr="00DB0C30">
              <w:rPr>
                <w:rFonts w:ascii="Verdana" w:hAnsi="Verdana"/>
                <w:sz w:val="20"/>
                <w:szCs w:val="20"/>
              </w:rPr>
              <w:t>Sa comunicare</w:t>
            </w:r>
            <w:r>
              <w:rPr>
                <w:rFonts w:ascii="Verdana" w:hAnsi="Verdana"/>
                <w:sz w:val="20"/>
                <w:szCs w:val="20"/>
              </w:rPr>
              <w:t xml:space="preserve"> </w:t>
            </w:r>
            <w:r w:rsidRPr="00DB0C30">
              <w:rPr>
                <w:rFonts w:ascii="Verdana" w:hAnsi="Verdana"/>
                <w:sz w:val="20"/>
                <w:szCs w:val="20"/>
              </w:rPr>
              <w:t xml:space="preserve">al destinatario in modo corretto messaggi di genere e di complessità diversa, utilizzando vari tipi di linguaggi (verbale, gestuale, simbolico, iconico-visivo ecc.) in relazione al contesto e allo scopo. </w:t>
            </w:r>
          </w:p>
        </w:tc>
        <w:tc>
          <w:tcPr>
            <w:tcW w:w="1117"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sidRPr="00DB0C30">
              <w:rPr>
                <w:rFonts w:ascii="Verdana" w:hAnsi="Verdana"/>
                <w:sz w:val="20"/>
                <w:szCs w:val="20"/>
              </w:rPr>
              <w:t>Sa comunicare al destinatario</w:t>
            </w:r>
            <w:r>
              <w:rPr>
                <w:rFonts w:ascii="Verdana" w:hAnsi="Verdana"/>
                <w:sz w:val="20"/>
                <w:szCs w:val="20"/>
              </w:rPr>
              <w:t xml:space="preserve"> </w:t>
            </w:r>
            <w:r w:rsidRPr="00DB0C30">
              <w:rPr>
                <w:rFonts w:ascii="Verdana" w:hAnsi="Verdana"/>
                <w:sz w:val="20"/>
                <w:szCs w:val="20"/>
              </w:rPr>
              <w:t xml:space="preserve">in modo efficace, coerente e corretto messaggi di genere e di complessità diversa, utilizzando vari tipi di linguaggi (verbale, gestuale, simbolico, iconico-visivo, ecc.) in relazione al contesto e allo scopo. </w:t>
            </w:r>
          </w:p>
        </w:tc>
      </w:tr>
      <w:tr w:rsidR="00B46FC8" w:rsidRPr="00A942BE" w:rsidTr="00771E95">
        <w:trPr>
          <w:trHeight w:val="541"/>
        </w:trPr>
        <w:tc>
          <w:tcPr>
            <w:tcW w:w="1045"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b/>
                <w:sz w:val="20"/>
                <w:szCs w:val="20"/>
              </w:rPr>
            </w:pPr>
            <w:r>
              <w:rPr>
                <w:rFonts w:ascii="Verdana" w:hAnsi="Verdana"/>
                <w:b/>
                <w:sz w:val="20"/>
                <w:szCs w:val="20"/>
              </w:rPr>
              <w:t>Comprende messaggi</w:t>
            </w:r>
          </w:p>
        </w:tc>
        <w:tc>
          <w:tcPr>
            <w:tcW w:w="87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Comprende se aiutato il contenuto essenziale del messaggio.</w:t>
            </w:r>
          </w:p>
        </w:tc>
        <w:tc>
          <w:tcPr>
            <w:tcW w:w="946"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Comprende il contenuto del messaggio in modo autonomo.</w:t>
            </w:r>
          </w:p>
        </w:tc>
        <w:tc>
          <w:tcPr>
            <w:tcW w:w="1018"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Espone in modo pertinente il contenuto del messaggio ricevuto.</w:t>
            </w:r>
          </w:p>
        </w:tc>
        <w:tc>
          <w:tcPr>
            <w:tcW w:w="1117"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Default="00B46FC8" w:rsidP="00771E95">
            <w:pPr>
              <w:spacing w:after="0" w:line="240" w:lineRule="auto"/>
              <w:rPr>
                <w:rFonts w:ascii="Verdana" w:hAnsi="Verdana"/>
                <w:sz w:val="20"/>
                <w:szCs w:val="20"/>
              </w:rPr>
            </w:pPr>
            <w:r>
              <w:rPr>
                <w:rFonts w:ascii="Verdana" w:hAnsi="Verdana"/>
                <w:sz w:val="20"/>
                <w:szCs w:val="20"/>
              </w:rPr>
              <w:t>Rielabora il messaggio</w:t>
            </w:r>
          </w:p>
          <w:p w:rsidR="00B46FC8" w:rsidRPr="00DB0C30" w:rsidRDefault="00B46FC8" w:rsidP="00771E95">
            <w:pPr>
              <w:spacing w:after="0" w:line="240" w:lineRule="auto"/>
              <w:rPr>
                <w:rFonts w:ascii="Verdana" w:hAnsi="Verdana"/>
                <w:sz w:val="20"/>
                <w:szCs w:val="20"/>
              </w:rPr>
            </w:pPr>
            <w:r>
              <w:rPr>
                <w:rFonts w:ascii="Verdana" w:hAnsi="Verdana"/>
                <w:sz w:val="20"/>
                <w:szCs w:val="20"/>
              </w:rPr>
              <w:t>cogliendone lo scopo e  trasferendo la sua applicazione in altri contesti.</w:t>
            </w:r>
          </w:p>
        </w:tc>
      </w:tr>
      <w:tr w:rsidR="00B46FC8" w:rsidRPr="00A942BE" w:rsidTr="00771E95">
        <w:trPr>
          <w:trHeight w:val="541"/>
        </w:trPr>
        <w:tc>
          <w:tcPr>
            <w:tcW w:w="1045"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b/>
                <w:sz w:val="20"/>
                <w:szCs w:val="20"/>
              </w:rPr>
            </w:pPr>
            <w:r>
              <w:rPr>
                <w:rFonts w:ascii="Verdana" w:hAnsi="Verdana"/>
                <w:b/>
                <w:sz w:val="20"/>
                <w:szCs w:val="20"/>
              </w:rPr>
              <w:t xml:space="preserve">Produce messaggi </w:t>
            </w:r>
          </w:p>
        </w:tc>
        <w:tc>
          <w:tcPr>
            <w:tcW w:w="87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Esprime, se aiutato, le emozioni legate a un proprio vissuto.</w:t>
            </w:r>
          </w:p>
        </w:tc>
        <w:tc>
          <w:tcPr>
            <w:tcW w:w="946"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Esprime in modo adeguato le emozioni legate a un proprio vissuto.</w:t>
            </w:r>
          </w:p>
        </w:tc>
        <w:tc>
          <w:tcPr>
            <w:tcW w:w="1018"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Esprime in modo adeguato le proprie emozioni legate a situazioni esterne.</w:t>
            </w:r>
          </w:p>
        </w:tc>
        <w:tc>
          <w:tcPr>
            <w:tcW w:w="1117"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B46FC8" w:rsidRPr="00DB0C30" w:rsidRDefault="00B46FC8" w:rsidP="00771E95">
            <w:pPr>
              <w:spacing w:after="0" w:line="240" w:lineRule="auto"/>
              <w:rPr>
                <w:rFonts w:ascii="Verdana" w:hAnsi="Verdana"/>
                <w:sz w:val="20"/>
                <w:szCs w:val="20"/>
              </w:rPr>
            </w:pPr>
            <w:r>
              <w:rPr>
                <w:rFonts w:ascii="Verdana" w:hAnsi="Verdana"/>
                <w:sz w:val="20"/>
                <w:szCs w:val="20"/>
              </w:rPr>
              <w:t xml:space="preserve">Esprime in modo adeguato emozioni, contenuti e idee. </w:t>
            </w:r>
          </w:p>
        </w:tc>
      </w:tr>
    </w:tbl>
    <w:p w:rsidR="00B46FC8" w:rsidRDefault="00B46FC8" w:rsidP="00B46FC8">
      <w:pPr>
        <w:tabs>
          <w:tab w:val="left" w:pos="7980"/>
        </w:tabs>
        <w:spacing w:after="0" w:line="240" w:lineRule="auto"/>
        <w:rPr>
          <w:rFonts w:ascii="Verdana" w:hAnsi="Verdana"/>
          <w:b/>
          <w:color w:val="00B050"/>
          <w:sz w:val="20"/>
          <w:szCs w:val="20"/>
        </w:rPr>
      </w:pPr>
    </w:p>
    <w:p w:rsidR="00B46FC8" w:rsidRDefault="00B46FC8" w:rsidP="00B46FC8">
      <w:pPr>
        <w:spacing w:after="0" w:line="240" w:lineRule="auto"/>
        <w:jc w:val="center"/>
        <w:rPr>
          <w:rFonts w:ascii="Verdana" w:hAnsi="Verdana"/>
          <w:b/>
          <w:color w:val="00B050"/>
          <w:sz w:val="20"/>
          <w:szCs w:val="20"/>
        </w:rPr>
      </w:pPr>
    </w:p>
    <w:p w:rsidR="00B46FC8" w:rsidRDefault="00B46FC8"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27DE1" w:rsidRDefault="00B27DE1" w:rsidP="00B46FC8">
      <w:pPr>
        <w:spacing w:after="0" w:line="240" w:lineRule="auto"/>
        <w:jc w:val="center"/>
        <w:rPr>
          <w:rFonts w:ascii="Verdana" w:hAnsi="Verdana"/>
          <w:b/>
          <w:color w:val="00B050"/>
          <w:sz w:val="20"/>
          <w:szCs w:val="20"/>
        </w:rPr>
      </w:pPr>
    </w:p>
    <w:p w:rsidR="00B46FC8" w:rsidRPr="00A2570E" w:rsidRDefault="00B46FC8" w:rsidP="00B46FC8">
      <w:pPr>
        <w:spacing w:after="0" w:line="240" w:lineRule="auto"/>
        <w:jc w:val="center"/>
        <w:rPr>
          <w:rFonts w:ascii="Verdana" w:hAnsi="Verdana"/>
          <w:b/>
          <w:color w:val="00B050"/>
          <w:sz w:val="20"/>
          <w:szCs w:val="20"/>
        </w:rPr>
      </w:pPr>
      <w:r w:rsidRPr="00A2570E">
        <w:rPr>
          <w:rFonts w:ascii="Verdana" w:hAnsi="Verdana"/>
          <w:b/>
          <w:color w:val="00B050"/>
          <w:sz w:val="20"/>
          <w:szCs w:val="20"/>
        </w:rPr>
        <w:lastRenderedPageBreak/>
        <w:t xml:space="preserve">COMPETENZA TRASVERSALE: </w:t>
      </w:r>
      <w:r>
        <w:rPr>
          <w:rFonts w:ascii="Verdana" w:hAnsi="Verdana"/>
          <w:b/>
          <w:color w:val="00B050"/>
          <w:sz w:val="20"/>
          <w:szCs w:val="20"/>
        </w:rPr>
        <w:t>DIGITALE</w:t>
      </w:r>
    </w:p>
    <w:tbl>
      <w:tblPr>
        <w:tblW w:w="5000" w:type="pct"/>
        <w:tblCellMar>
          <w:left w:w="0" w:type="dxa"/>
          <w:right w:w="0" w:type="dxa"/>
        </w:tblCellMar>
        <w:tblLook w:val="04A0" w:firstRow="1" w:lastRow="0" w:firstColumn="1" w:lastColumn="0" w:noHBand="0" w:noVBand="1"/>
      </w:tblPr>
      <w:tblGrid>
        <w:gridCol w:w="2045"/>
        <w:gridCol w:w="1770"/>
        <w:gridCol w:w="2204"/>
        <w:gridCol w:w="1699"/>
        <w:gridCol w:w="2022"/>
      </w:tblGrid>
      <w:tr w:rsidR="00B46FC8" w:rsidRPr="001E5057" w:rsidTr="00771E95">
        <w:trPr>
          <w:trHeight w:val="449"/>
        </w:trPr>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b/>
              </w:rPr>
            </w:pPr>
            <w:r w:rsidRPr="003B6B59">
              <w:rPr>
                <w:b/>
              </w:rPr>
              <w:t xml:space="preserve">Competenza </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1/D - INIZIALE</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2/C - BASE</w:t>
            </w:r>
          </w:p>
        </w:tc>
        <w:tc>
          <w:tcPr>
            <w:tcW w:w="98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3/B - INTERMEDIO</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 xml:space="preserve">  4/A - AVANZATO </w:t>
            </w:r>
          </w:p>
        </w:tc>
      </w:tr>
      <w:tr w:rsidR="00B46FC8" w:rsidRPr="00D96F6A" w:rsidTr="00771E95">
        <w:trPr>
          <w:trHeight w:val="2945"/>
        </w:trPr>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EF65AA" w:rsidRDefault="00B46FC8" w:rsidP="00771E95">
            <w:pPr>
              <w:spacing w:after="0" w:line="240" w:lineRule="auto"/>
              <w:rPr>
                <w:rFonts w:ascii="Verdana" w:hAnsi="Verdana"/>
                <w:b/>
                <w:sz w:val="20"/>
                <w:szCs w:val="20"/>
              </w:rPr>
            </w:pPr>
            <w:r w:rsidRPr="00EF65AA">
              <w:rPr>
                <w:rFonts w:ascii="Verdana" w:hAnsi="Verdana"/>
                <w:b/>
                <w:sz w:val="20"/>
                <w:szCs w:val="20"/>
              </w:rPr>
              <w:t>Usa strumentalmente gli elementi digitali</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Utilizza</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le funzioni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più semplici degli strumenti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digitali in uso nella scuola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solo se opportunamente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guidato</w:t>
            </w:r>
          </w:p>
          <w:p w:rsidR="00B46FC8" w:rsidRPr="003B6B59" w:rsidRDefault="00B46FC8" w:rsidP="00771E95">
            <w:pPr>
              <w:spacing w:after="0" w:line="240" w:lineRule="auto"/>
              <w:rPr>
                <w:rFonts w:ascii="Verdana" w:hAnsi="Verdana" w:cs="Arial"/>
                <w:sz w:val="20"/>
                <w:szCs w:val="20"/>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I</w:t>
            </w:r>
            <w:r w:rsidRPr="003B6B59">
              <w:rPr>
                <w:rFonts w:ascii="Verdana" w:hAnsi="Verdana" w:cs="Arial"/>
                <w:sz w:val="20"/>
                <w:szCs w:val="20"/>
              </w:rPr>
              <w:t>ndividua gli</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strumenti digitali in uso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nella scuola tramite</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una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cheek-list e ne utilizza le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funzioni</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fondamentali</w:t>
            </w:r>
            <w:r>
              <w:rPr>
                <w:rFonts w:ascii="Verdana" w:hAnsi="Verdana" w:cs="Arial"/>
                <w:sz w:val="20"/>
                <w:szCs w:val="20"/>
              </w:rPr>
              <w:t>.</w:t>
            </w:r>
          </w:p>
          <w:p w:rsidR="00B46FC8" w:rsidRPr="003B6B59" w:rsidRDefault="00B46FC8" w:rsidP="00771E95">
            <w:pPr>
              <w:spacing w:after="0" w:line="240" w:lineRule="auto"/>
              <w:rPr>
                <w:rFonts w:ascii="Verdana" w:hAnsi="Verdana" w:cs="Arial"/>
                <w:sz w:val="20"/>
                <w:szCs w:val="20"/>
              </w:rPr>
            </w:pPr>
          </w:p>
        </w:tc>
        <w:tc>
          <w:tcPr>
            <w:tcW w:w="98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D</w:t>
            </w:r>
            <w:r w:rsidRPr="003B6B59">
              <w:rPr>
                <w:rFonts w:ascii="Verdana" w:hAnsi="Verdana" w:cs="Arial"/>
                <w:sz w:val="20"/>
                <w:szCs w:val="20"/>
              </w:rPr>
              <w:t xml:space="preserve">opo averli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correttamente individuati,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utilizza in modo autonomo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gli strumenti digitali in uso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nella scuola</w:t>
            </w:r>
          </w:p>
          <w:p w:rsidR="00B46FC8" w:rsidRPr="003B6B59" w:rsidRDefault="00B46FC8" w:rsidP="00771E95">
            <w:pPr>
              <w:spacing w:after="0" w:line="240" w:lineRule="auto"/>
              <w:rPr>
                <w:rFonts w:ascii="Verdana" w:hAnsi="Verdana" w:cs="Arial"/>
                <w:sz w:val="20"/>
                <w:szCs w:val="20"/>
              </w:rPr>
            </w:pP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Dopo aver correttamente </w:t>
            </w:r>
          </w:p>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i</w:t>
            </w:r>
            <w:r w:rsidRPr="003B6B59">
              <w:rPr>
                <w:rFonts w:ascii="Verdana" w:hAnsi="Verdana" w:cs="Arial"/>
                <w:sz w:val="20"/>
                <w:szCs w:val="20"/>
              </w:rPr>
              <w:t xml:space="preserve">ndividuato i più adatti,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usa con consapevolezza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e con padronanza gli</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strumenti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 xml:space="preserve">digitali e della comunicazione </w:t>
            </w:r>
          </w:p>
          <w:p w:rsidR="00B46FC8" w:rsidRPr="003B6B59" w:rsidRDefault="00B46FC8" w:rsidP="00771E95">
            <w:pPr>
              <w:spacing w:after="0" w:line="240" w:lineRule="auto"/>
              <w:rPr>
                <w:rFonts w:ascii="Verdana" w:hAnsi="Verdana" w:cs="Arial"/>
                <w:sz w:val="20"/>
                <w:szCs w:val="20"/>
              </w:rPr>
            </w:pPr>
            <w:r w:rsidRPr="003B6B59">
              <w:rPr>
                <w:rFonts w:ascii="Verdana" w:hAnsi="Verdana" w:cs="Arial"/>
                <w:sz w:val="20"/>
                <w:szCs w:val="20"/>
              </w:rPr>
              <w:t>in uso nella scuola</w:t>
            </w:r>
          </w:p>
        </w:tc>
      </w:tr>
      <w:tr w:rsidR="00B46FC8" w:rsidRPr="00D96F6A" w:rsidTr="00771E95">
        <w:trPr>
          <w:trHeight w:val="2096"/>
        </w:trPr>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584179" w:rsidRDefault="00B46FC8" w:rsidP="00771E95">
            <w:pPr>
              <w:spacing w:after="0" w:line="240" w:lineRule="auto"/>
              <w:rPr>
                <w:rFonts w:ascii="Verdana" w:hAnsi="Verdana"/>
                <w:b/>
                <w:sz w:val="20"/>
                <w:szCs w:val="20"/>
              </w:rPr>
            </w:pPr>
            <w:r w:rsidRPr="00584179">
              <w:rPr>
                <w:rFonts w:ascii="Verdana" w:hAnsi="Verdana"/>
                <w:b/>
                <w:sz w:val="20"/>
                <w:szCs w:val="20"/>
              </w:rPr>
              <w:t>Si serve degli strumenti digitale per attività di studio.</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Riesce, se aiutato, a trovare argomenti di studio selezionando le fonti.</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Riesce a trovare in modo autonomo argomenti di studio selezionando le fonti fornite da sito grafia.</w:t>
            </w:r>
          </w:p>
        </w:tc>
        <w:tc>
          <w:tcPr>
            <w:tcW w:w="98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Default="00B46FC8" w:rsidP="00771E95">
            <w:pPr>
              <w:spacing w:after="0" w:line="240" w:lineRule="auto"/>
              <w:rPr>
                <w:rFonts w:ascii="Verdana" w:hAnsi="Verdana" w:cs="Arial"/>
                <w:sz w:val="20"/>
                <w:szCs w:val="20"/>
              </w:rPr>
            </w:pPr>
            <w:r>
              <w:rPr>
                <w:rFonts w:ascii="Verdana" w:hAnsi="Verdana" w:cs="Arial"/>
                <w:sz w:val="20"/>
                <w:szCs w:val="20"/>
              </w:rPr>
              <w:t xml:space="preserve">Sa ricercare argomenti di studio riuscendo a integrare le informazioni di più fonti adeguatamente selezionate. </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3B6B59" w:rsidRDefault="00B46FC8" w:rsidP="00771E95">
            <w:pPr>
              <w:spacing w:after="0" w:line="240" w:lineRule="auto"/>
              <w:rPr>
                <w:rFonts w:ascii="Verdana" w:hAnsi="Verdana" w:cs="Arial"/>
                <w:sz w:val="20"/>
                <w:szCs w:val="20"/>
              </w:rPr>
            </w:pPr>
            <w:r>
              <w:rPr>
                <w:rFonts w:ascii="Verdana" w:hAnsi="Verdana" w:cs="Arial"/>
                <w:sz w:val="20"/>
                <w:szCs w:val="20"/>
              </w:rPr>
              <w:t>Presenta ricerche estrapolate da fonti scientificamente attendibili e le rielabora in modo consapevole e creativo.</w:t>
            </w:r>
          </w:p>
        </w:tc>
      </w:tr>
      <w:tr w:rsidR="00B46FC8" w:rsidRPr="001E5057" w:rsidTr="00771E95">
        <w:trPr>
          <w:trHeight w:val="2092"/>
        </w:trPr>
        <w:tc>
          <w:tcPr>
            <w:tcW w:w="9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C64618" w:rsidRDefault="00B46FC8" w:rsidP="00771E95">
            <w:pPr>
              <w:spacing w:after="0" w:line="240" w:lineRule="auto"/>
              <w:rPr>
                <w:rFonts w:ascii="Arial" w:hAnsi="Arial" w:cs="Arial"/>
                <w:b/>
                <w:sz w:val="20"/>
                <w:szCs w:val="20"/>
              </w:rPr>
            </w:pPr>
            <w:r w:rsidRPr="00C64618">
              <w:rPr>
                <w:rFonts w:ascii="Arial" w:hAnsi="Arial" w:cs="Arial"/>
                <w:b/>
                <w:sz w:val="20"/>
                <w:szCs w:val="20"/>
              </w:rPr>
              <w:t xml:space="preserve">Usa strategie </w:t>
            </w:r>
          </w:p>
          <w:p w:rsidR="00B46FC8" w:rsidRPr="00C64618" w:rsidRDefault="00B46FC8" w:rsidP="00771E95">
            <w:pPr>
              <w:spacing w:after="0" w:line="240" w:lineRule="auto"/>
              <w:rPr>
                <w:rFonts w:ascii="Arial" w:hAnsi="Arial" w:cs="Arial"/>
                <w:b/>
                <w:sz w:val="20"/>
                <w:szCs w:val="20"/>
              </w:rPr>
            </w:pPr>
            <w:r w:rsidRPr="00C64618">
              <w:rPr>
                <w:rFonts w:ascii="Arial" w:hAnsi="Arial" w:cs="Arial"/>
                <w:b/>
                <w:sz w:val="20"/>
                <w:szCs w:val="20"/>
              </w:rPr>
              <w:t xml:space="preserve">comunicative digitali per </w:t>
            </w:r>
          </w:p>
          <w:p w:rsidR="00B46FC8" w:rsidRPr="00C64618" w:rsidRDefault="00B46FC8" w:rsidP="00771E95">
            <w:pPr>
              <w:spacing w:after="0" w:line="240" w:lineRule="auto"/>
              <w:rPr>
                <w:rFonts w:ascii="Arial" w:hAnsi="Arial" w:cs="Arial"/>
                <w:b/>
                <w:sz w:val="20"/>
                <w:szCs w:val="20"/>
              </w:rPr>
            </w:pPr>
            <w:r w:rsidRPr="00C64618">
              <w:rPr>
                <w:rFonts w:ascii="Arial" w:hAnsi="Arial" w:cs="Arial"/>
                <w:b/>
                <w:sz w:val="20"/>
                <w:szCs w:val="20"/>
              </w:rPr>
              <w:t xml:space="preserve">interagire con </w:t>
            </w:r>
          </w:p>
          <w:p w:rsidR="00B46FC8" w:rsidRPr="00C64618" w:rsidRDefault="00B46FC8" w:rsidP="00771E95">
            <w:pPr>
              <w:spacing w:after="0" w:line="240" w:lineRule="auto"/>
              <w:rPr>
                <w:rFonts w:ascii="Arial" w:hAnsi="Arial" w:cs="Arial"/>
                <w:b/>
                <w:sz w:val="20"/>
                <w:szCs w:val="20"/>
              </w:rPr>
            </w:pPr>
            <w:r w:rsidRPr="00C64618">
              <w:rPr>
                <w:rFonts w:ascii="Arial" w:hAnsi="Arial" w:cs="Arial"/>
                <w:b/>
                <w:sz w:val="20"/>
                <w:szCs w:val="20"/>
              </w:rPr>
              <w:t>soggetti diversi</w:t>
            </w:r>
          </w:p>
          <w:p w:rsidR="00B46FC8" w:rsidRPr="009D2F9F" w:rsidRDefault="00B46FC8" w:rsidP="00771E95">
            <w:pPr>
              <w:spacing w:after="0" w:line="240" w:lineRule="auto"/>
            </w:pP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Su sito grafia</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data,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piattaforme predisposte e con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strumenti autorizzati</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riportare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semplici</w:t>
            </w:r>
            <w:r>
              <w:rPr>
                <w:rFonts w:ascii="Verdana" w:hAnsi="Verdana" w:cs="Arial"/>
                <w:sz w:val="20"/>
                <w:szCs w:val="20"/>
              </w:rPr>
              <w:t xml:space="preserve"> informazioni se aiutato</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Su sito grafia data,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piattaforme predisposte e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con strumenti autorizzati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organizzare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semplici informazioni </w:t>
            </w:r>
          </w:p>
          <w:p w:rsidR="00B46FC8" w:rsidRPr="002E6B03" w:rsidRDefault="00B46FC8" w:rsidP="00771E95">
            <w:pPr>
              <w:spacing w:after="0" w:line="240" w:lineRule="auto"/>
              <w:rPr>
                <w:rFonts w:ascii="Verdana" w:hAnsi="Verdana" w:cs="Arial"/>
                <w:sz w:val="20"/>
                <w:szCs w:val="20"/>
              </w:rPr>
            </w:pPr>
          </w:p>
        </w:tc>
        <w:tc>
          <w:tcPr>
            <w:tcW w:w="98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Su sito grafia data,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piattaforme predisposte e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con strumenti autorizzati </w:t>
            </w:r>
          </w:p>
          <w:p w:rsidR="00B46FC8" w:rsidRPr="002E6B03" w:rsidRDefault="00B46FC8" w:rsidP="00771E95">
            <w:pPr>
              <w:spacing w:after="0" w:line="240" w:lineRule="auto"/>
              <w:rPr>
                <w:rFonts w:ascii="Verdana" w:hAnsi="Verdana" w:cs="Arial"/>
                <w:sz w:val="20"/>
                <w:szCs w:val="20"/>
              </w:rPr>
            </w:pPr>
            <w:r>
              <w:rPr>
                <w:rFonts w:ascii="Verdana" w:hAnsi="Verdana" w:cs="Arial"/>
                <w:sz w:val="20"/>
                <w:szCs w:val="20"/>
              </w:rPr>
              <w:t>s</w:t>
            </w:r>
            <w:r w:rsidRPr="002E6B03">
              <w:rPr>
                <w:rFonts w:ascii="Verdana" w:hAnsi="Verdana" w:cs="Arial"/>
                <w:sz w:val="20"/>
                <w:szCs w:val="20"/>
              </w:rPr>
              <w:t xml:space="preserve">a </w:t>
            </w:r>
            <w:r>
              <w:rPr>
                <w:rFonts w:ascii="Verdana" w:hAnsi="Verdana" w:cs="Arial"/>
                <w:sz w:val="20"/>
                <w:szCs w:val="20"/>
              </w:rPr>
              <w:t xml:space="preserve">presentare con coerenza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informazioni</w:t>
            </w:r>
            <w:r>
              <w:rPr>
                <w:rFonts w:ascii="Verdana" w:hAnsi="Verdana" w:cs="Arial"/>
                <w:sz w:val="20"/>
                <w:szCs w:val="20"/>
              </w:rPr>
              <w:t>.</w:t>
            </w:r>
          </w:p>
          <w:p w:rsidR="00B46FC8" w:rsidRPr="002E6B03" w:rsidRDefault="00B46FC8" w:rsidP="00771E95">
            <w:pPr>
              <w:spacing w:after="0" w:line="240" w:lineRule="auto"/>
              <w:rPr>
                <w:rFonts w:ascii="Verdana" w:hAnsi="Verdana" w:cs="Arial"/>
                <w:sz w:val="20"/>
                <w:szCs w:val="20"/>
              </w:rPr>
            </w:pP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Su sito grafia</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data, piattaforme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predisposte e con strumenti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autorizzati,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 xml:space="preserve">sa </w:t>
            </w:r>
          </w:p>
          <w:p w:rsidR="00B46FC8" w:rsidRPr="002E6B03" w:rsidRDefault="00B46FC8" w:rsidP="00771E95">
            <w:pPr>
              <w:spacing w:after="0" w:line="240" w:lineRule="auto"/>
              <w:rPr>
                <w:rFonts w:ascii="Verdana" w:hAnsi="Verdana" w:cs="Arial"/>
                <w:sz w:val="20"/>
                <w:szCs w:val="20"/>
              </w:rPr>
            </w:pPr>
            <w:r>
              <w:rPr>
                <w:rFonts w:ascii="Verdana" w:hAnsi="Verdana" w:cs="Arial"/>
                <w:sz w:val="20"/>
                <w:szCs w:val="20"/>
              </w:rPr>
              <w:t>elaborare</w:t>
            </w:r>
            <w:r w:rsidRPr="002E6B03">
              <w:rPr>
                <w:rFonts w:ascii="Verdana" w:hAnsi="Verdana" w:cs="Arial"/>
                <w:sz w:val="20"/>
                <w:szCs w:val="20"/>
              </w:rPr>
              <w:t xml:space="preserve"> un prodotto </w:t>
            </w:r>
          </w:p>
          <w:p w:rsidR="00B46FC8" w:rsidRPr="002E6B03" w:rsidRDefault="00B46FC8" w:rsidP="00771E95">
            <w:pPr>
              <w:spacing w:after="0" w:line="240" w:lineRule="auto"/>
              <w:rPr>
                <w:rFonts w:ascii="Verdana" w:hAnsi="Verdana" w:cs="Arial"/>
                <w:sz w:val="20"/>
                <w:szCs w:val="20"/>
              </w:rPr>
            </w:pPr>
            <w:r w:rsidRPr="002E6B03">
              <w:rPr>
                <w:rFonts w:ascii="Verdana" w:hAnsi="Verdana" w:cs="Arial"/>
                <w:sz w:val="20"/>
                <w:szCs w:val="20"/>
              </w:rPr>
              <w:t>efficace</w:t>
            </w:r>
          </w:p>
          <w:p w:rsidR="00B46FC8" w:rsidRPr="002E6B03" w:rsidRDefault="00B46FC8" w:rsidP="00771E95">
            <w:pPr>
              <w:spacing w:after="0" w:line="240" w:lineRule="auto"/>
              <w:rPr>
                <w:rFonts w:ascii="Verdana" w:hAnsi="Verdana" w:cs="Arial"/>
                <w:sz w:val="20"/>
                <w:szCs w:val="20"/>
              </w:rPr>
            </w:pPr>
          </w:p>
        </w:tc>
      </w:tr>
    </w:tbl>
    <w:p w:rsidR="00B46FC8" w:rsidRDefault="00B46FC8" w:rsidP="00B46FC8">
      <w:pPr>
        <w:tabs>
          <w:tab w:val="left" w:pos="7980"/>
        </w:tabs>
        <w:spacing w:after="0" w:line="240" w:lineRule="auto"/>
        <w:rPr>
          <w:rFonts w:ascii="Verdana" w:hAnsi="Verdana"/>
          <w:b/>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27DE1" w:rsidRDefault="00B27DE1" w:rsidP="00B46FC8">
      <w:pPr>
        <w:spacing w:after="0" w:line="240" w:lineRule="auto"/>
        <w:rPr>
          <w:rFonts w:ascii="Verdana" w:hAnsi="Verdana"/>
          <w:b/>
          <w:color w:val="00B050"/>
          <w:sz w:val="20"/>
          <w:szCs w:val="20"/>
        </w:rPr>
      </w:pPr>
    </w:p>
    <w:p w:rsidR="00B46FC8" w:rsidRPr="00A2570E" w:rsidRDefault="00B46FC8" w:rsidP="00B46FC8">
      <w:pPr>
        <w:spacing w:after="0" w:line="240" w:lineRule="auto"/>
        <w:rPr>
          <w:rFonts w:ascii="Verdana" w:hAnsi="Verdana"/>
          <w:b/>
          <w:color w:val="00B050"/>
          <w:sz w:val="20"/>
          <w:szCs w:val="20"/>
        </w:rPr>
      </w:pPr>
      <w:r w:rsidRPr="00A2570E">
        <w:rPr>
          <w:rFonts w:ascii="Verdana" w:hAnsi="Verdana"/>
          <w:b/>
          <w:color w:val="00B050"/>
          <w:sz w:val="20"/>
          <w:szCs w:val="20"/>
        </w:rPr>
        <w:lastRenderedPageBreak/>
        <w:t>COMPETENZA TRASVERSALE: CONSAPEV</w:t>
      </w:r>
      <w:r>
        <w:rPr>
          <w:rFonts w:ascii="Verdana" w:hAnsi="Verdana"/>
          <w:b/>
          <w:color w:val="00B050"/>
          <w:sz w:val="20"/>
          <w:szCs w:val="20"/>
        </w:rPr>
        <w:t>OLEZZA ED ESPRESSIONE CULTURALE</w:t>
      </w:r>
    </w:p>
    <w:tbl>
      <w:tblPr>
        <w:tblW w:w="5000" w:type="pct"/>
        <w:tblCellMar>
          <w:left w:w="0" w:type="dxa"/>
          <w:right w:w="0" w:type="dxa"/>
        </w:tblCellMar>
        <w:tblLook w:val="04A0" w:firstRow="1" w:lastRow="0" w:firstColumn="1" w:lastColumn="0" w:noHBand="0" w:noVBand="1"/>
      </w:tblPr>
      <w:tblGrid>
        <w:gridCol w:w="1730"/>
        <w:gridCol w:w="14"/>
        <w:gridCol w:w="1744"/>
        <w:gridCol w:w="1952"/>
        <w:gridCol w:w="11"/>
        <w:gridCol w:w="2138"/>
        <w:gridCol w:w="8"/>
        <w:gridCol w:w="2137"/>
        <w:gridCol w:w="6"/>
      </w:tblGrid>
      <w:tr w:rsidR="00B46FC8" w:rsidRPr="001E5057" w:rsidTr="00771E95">
        <w:trPr>
          <w:trHeight w:val="449"/>
        </w:trPr>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1/D - INIZIALE</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2/C - BASE</w:t>
            </w:r>
          </w:p>
        </w:tc>
        <w:tc>
          <w:tcPr>
            <w:tcW w:w="98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3/B - INTERMEDIO</w:t>
            </w:r>
          </w:p>
        </w:tc>
        <w:tc>
          <w:tcPr>
            <w:tcW w:w="1149"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1E5057" w:rsidRDefault="00B46FC8" w:rsidP="00771E95">
            <w:pPr>
              <w:spacing w:after="0" w:line="240" w:lineRule="auto"/>
            </w:pPr>
            <w:r w:rsidRPr="001E5057">
              <w:rPr>
                <w:b/>
                <w:bCs/>
              </w:rPr>
              <w:t xml:space="preserve">  4/A - AVANZATO </w:t>
            </w:r>
          </w:p>
        </w:tc>
      </w:tr>
      <w:tr w:rsidR="00B46FC8" w:rsidRPr="00D96F6A" w:rsidTr="00771E95">
        <w:trPr>
          <w:gridAfter w:val="1"/>
          <w:wAfter w:w="3" w:type="pct"/>
          <w:trHeight w:val="1234"/>
        </w:trPr>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D96F6A" w:rsidRDefault="00B46FC8" w:rsidP="00771E95">
            <w:pPr>
              <w:spacing w:after="0" w:line="240" w:lineRule="auto"/>
              <w:rPr>
                <w:rFonts w:ascii="Verdana" w:hAnsi="Verdana"/>
                <w:sz w:val="20"/>
                <w:szCs w:val="20"/>
              </w:rPr>
            </w:pPr>
            <w:r w:rsidRPr="00D96F6A">
              <w:rPr>
                <w:rFonts w:ascii="Verdana" w:hAnsi="Verdana"/>
                <w:b/>
                <w:bCs/>
                <w:sz w:val="20"/>
                <w:szCs w:val="20"/>
              </w:rPr>
              <w:t xml:space="preserve">Sa comunicare relazionandosi agli altri </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D96F6A" w:rsidRDefault="00B46FC8" w:rsidP="00771E95">
            <w:pPr>
              <w:spacing w:after="0" w:line="240" w:lineRule="auto"/>
              <w:rPr>
                <w:rFonts w:ascii="Verdana" w:hAnsi="Verdana"/>
                <w:sz w:val="20"/>
                <w:szCs w:val="20"/>
              </w:rPr>
            </w:pPr>
            <w:r w:rsidRPr="00D96F6A">
              <w:rPr>
                <w:rFonts w:ascii="Verdana" w:hAnsi="Verdana"/>
                <w:sz w:val="20"/>
                <w:szCs w:val="20"/>
              </w:rPr>
              <w:t>Se guidato, comunica</w:t>
            </w:r>
            <w:r>
              <w:rPr>
                <w:rFonts w:ascii="Verdana" w:hAnsi="Verdana"/>
                <w:sz w:val="20"/>
                <w:szCs w:val="20"/>
              </w:rPr>
              <w:t xml:space="preserve"> </w:t>
            </w:r>
            <w:r w:rsidRPr="00D96F6A">
              <w:rPr>
                <w:rFonts w:ascii="Verdana" w:hAnsi="Verdana"/>
                <w:sz w:val="20"/>
                <w:szCs w:val="20"/>
              </w:rPr>
              <w:t>semplici messaggi al destinatario utilizzando un semplice linguaggio</w:t>
            </w:r>
            <w:r>
              <w:rPr>
                <w:rFonts w:ascii="Verdana" w:hAnsi="Verdana"/>
                <w:sz w:val="20"/>
                <w:szCs w:val="20"/>
              </w:rPr>
              <w:t xml:space="preserve"> </w:t>
            </w:r>
            <w:r w:rsidRPr="00D96F6A">
              <w:rPr>
                <w:rFonts w:ascii="Verdana" w:hAnsi="Verdana"/>
                <w:sz w:val="20"/>
                <w:szCs w:val="20"/>
              </w:rPr>
              <w:t xml:space="preserve">verbale, gestuale, simbolico, iconico - visivo, ecc. </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D96F6A" w:rsidRDefault="00B46FC8" w:rsidP="00771E95">
            <w:pPr>
              <w:spacing w:after="0" w:line="240" w:lineRule="auto"/>
              <w:rPr>
                <w:rFonts w:ascii="Verdana" w:hAnsi="Verdana"/>
                <w:sz w:val="20"/>
                <w:szCs w:val="20"/>
              </w:rPr>
            </w:pPr>
            <w:r w:rsidRPr="00D96F6A">
              <w:rPr>
                <w:rFonts w:ascii="Verdana" w:hAnsi="Verdana"/>
                <w:sz w:val="20"/>
                <w:szCs w:val="20"/>
              </w:rPr>
              <w:t>Sa comunicare, in modo abbastanza corretto, al destinatario</w:t>
            </w:r>
            <w:r>
              <w:rPr>
                <w:rFonts w:ascii="Verdana" w:hAnsi="Verdana"/>
                <w:sz w:val="20"/>
                <w:szCs w:val="20"/>
              </w:rPr>
              <w:t xml:space="preserve"> </w:t>
            </w:r>
            <w:r w:rsidRPr="00D96F6A">
              <w:rPr>
                <w:rFonts w:ascii="Verdana" w:hAnsi="Verdana"/>
                <w:sz w:val="20"/>
                <w:szCs w:val="20"/>
              </w:rPr>
              <w:t>messaggi utilizzando un semplice linguaggio</w:t>
            </w:r>
            <w:r>
              <w:rPr>
                <w:rFonts w:ascii="Verdana" w:hAnsi="Verdana"/>
                <w:sz w:val="20"/>
                <w:szCs w:val="20"/>
              </w:rPr>
              <w:t xml:space="preserve"> </w:t>
            </w:r>
            <w:r w:rsidRPr="00D96F6A">
              <w:rPr>
                <w:rFonts w:ascii="Verdana" w:hAnsi="Verdana"/>
                <w:sz w:val="20"/>
                <w:szCs w:val="20"/>
              </w:rPr>
              <w:t xml:space="preserve">verbale, gestuale, simbolico, iconico - visivo, ecc. </w:t>
            </w:r>
          </w:p>
        </w:tc>
        <w:tc>
          <w:tcPr>
            <w:tcW w:w="98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D96F6A" w:rsidRDefault="00B46FC8" w:rsidP="00771E95">
            <w:pPr>
              <w:spacing w:after="0" w:line="240" w:lineRule="auto"/>
              <w:rPr>
                <w:rFonts w:ascii="Verdana" w:hAnsi="Verdana"/>
                <w:sz w:val="20"/>
                <w:szCs w:val="20"/>
              </w:rPr>
            </w:pPr>
            <w:r w:rsidRPr="00D96F6A">
              <w:rPr>
                <w:rFonts w:ascii="Verdana" w:hAnsi="Verdana"/>
                <w:sz w:val="20"/>
                <w:szCs w:val="20"/>
              </w:rPr>
              <w:t>Sa comunicare</w:t>
            </w:r>
            <w:r>
              <w:rPr>
                <w:rFonts w:ascii="Verdana" w:hAnsi="Verdana"/>
                <w:sz w:val="20"/>
                <w:szCs w:val="20"/>
              </w:rPr>
              <w:t xml:space="preserve"> </w:t>
            </w:r>
            <w:r w:rsidRPr="00D96F6A">
              <w:rPr>
                <w:rFonts w:ascii="Verdana" w:hAnsi="Verdana"/>
                <w:sz w:val="20"/>
                <w:szCs w:val="20"/>
              </w:rPr>
              <w:t xml:space="preserve">al destinatario in modo corretto messaggi di genere e di complessità diversa, utilizzando vari tipi di linguaggi (verbale, gestuale, simbolico, iconico - visivo ecc.) in relazione al contesto e allo scopo. </w:t>
            </w:r>
          </w:p>
        </w:tc>
        <w:tc>
          <w:tcPr>
            <w:tcW w:w="114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D96F6A" w:rsidRDefault="00B46FC8" w:rsidP="00771E95">
            <w:pPr>
              <w:spacing w:after="0" w:line="240" w:lineRule="auto"/>
              <w:rPr>
                <w:rFonts w:ascii="Verdana" w:hAnsi="Verdana"/>
                <w:sz w:val="20"/>
                <w:szCs w:val="20"/>
              </w:rPr>
            </w:pPr>
            <w:r w:rsidRPr="00D96F6A">
              <w:rPr>
                <w:rFonts w:ascii="Verdana" w:hAnsi="Verdana"/>
                <w:sz w:val="20"/>
                <w:szCs w:val="20"/>
              </w:rPr>
              <w:t>Sa comunicare al destinatario</w:t>
            </w:r>
            <w:r>
              <w:rPr>
                <w:rFonts w:ascii="Verdana" w:hAnsi="Verdana"/>
                <w:sz w:val="20"/>
                <w:szCs w:val="20"/>
              </w:rPr>
              <w:t xml:space="preserve"> </w:t>
            </w:r>
            <w:r w:rsidRPr="00D96F6A">
              <w:rPr>
                <w:rFonts w:ascii="Verdana" w:hAnsi="Verdana"/>
                <w:sz w:val="20"/>
                <w:szCs w:val="20"/>
              </w:rPr>
              <w:t xml:space="preserve">in modo efficace, coerente e corretto messaggi di genere e di complessità diversa, utilizzando vari tipi di linguaggi (verbale, gestuale, simbolico, iconico - visivo, ecc.) in relazione al contesto e allo scopo. </w:t>
            </w:r>
          </w:p>
        </w:tc>
      </w:tr>
      <w:tr w:rsidR="00B46FC8" w:rsidRPr="0023506F" w:rsidTr="00771E95">
        <w:trPr>
          <w:trHeight w:val="951"/>
        </w:trPr>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3506F" w:rsidRDefault="00B46FC8" w:rsidP="00771E95">
            <w:pPr>
              <w:spacing w:after="0" w:line="240" w:lineRule="auto"/>
              <w:rPr>
                <w:rFonts w:ascii="Verdana" w:hAnsi="Verdana"/>
                <w:sz w:val="20"/>
                <w:szCs w:val="20"/>
              </w:rPr>
            </w:pPr>
            <w:r w:rsidRPr="0023506F">
              <w:rPr>
                <w:rFonts w:ascii="Verdana" w:hAnsi="Verdana"/>
                <w:b/>
                <w:bCs/>
                <w:sz w:val="20"/>
                <w:szCs w:val="20"/>
              </w:rPr>
              <w:t xml:space="preserve">Sa costruire se stesso in quanto soggetto sociale </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3506F" w:rsidRDefault="00B46FC8" w:rsidP="00771E95">
            <w:pPr>
              <w:spacing w:after="0" w:line="240" w:lineRule="auto"/>
              <w:rPr>
                <w:rFonts w:ascii="Verdana" w:hAnsi="Verdana"/>
                <w:sz w:val="20"/>
                <w:szCs w:val="20"/>
              </w:rPr>
            </w:pPr>
            <w:r w:rsidRPr="0023506F">
              <w:rPr>
                <w:rFonts w:ascii="Verdana" w:hAnsi="Verdana"/>
                <w:sz w:val="20"/>
                <w:szCs w:val="20"/>
              </w:rPr>
              <w:t xml:space="preserve">Se guidato, gestisce semplici momenti di emotività personale in relazione al suo essere un soggetto sociale </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3506F" w:rsidRDefault="00B46FC8" w:rsidP="00771E95">
            <w:pPr>
              <w:spacing w:after="0" w:line="240" w:lineRule="auto"/>
              <w:rPr>
                <w:rFonts w:ascii="Verdana" w:hAnsi="Verdana"/>
                <w:sz w:val="20"/>
                <w:szCs w:val="20"/>
              </w:rPr>
            </w:pPr>
            <w:r w:rsidRPr="0023506F">
              <w:rPr>
                <w:rFonts w:ascii="Verdana" w:hAnsi="Verdana"/>
                <w:sz w:val="20"/>
                <w:szCs w:val="20"/>
              </w:rPr>
              <w:t>Sa gestire semplici momenti di emotività personale</w:t>
            </w:r>
            <w:r>
              <w:rPr>
                <w:rFonts w:ascii="Verdana" w:hAnsi="Verdana"/>
                <w:sz w:val="20"/>
                <w:szCs w:val="20"/>
              </w:rPr>
              <w:t xml:space="preserve"> </w:t>
            </w:r>
            <w:r w:rsidRPr="0023506F">
              <w:rPr>
                <w:rFonts w:ascii="Verdana" w:hAnsi="Verdana"/>
                <w:sz w:val="20"/>
                <w:szCs w:val="20"/>
              </w:rPr>
              <w:t xml:space="preserve">in relazione al suo essere soggetto sociale </w:t>
            </w:r>
          </w:p>
        </w:tc>
        <w:tc>
          <w:tcPr>
            <w:tcW w:w="98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3506F" w:rsidRDefault="00B46FC8" w:rsidP="00771E95">
            <w:pPr>
              <w:spacing w:after="0" w:line="240" w:lineRule="auto"/>
              <w:rPr>
                <w:rFonts w:ascii="Verdana" w:hAnsi="Verdana"/>
                <w:sz w:val="20"/>
                <w:szCs w:val="20"/>
              </w:rPr>
            </w:pPr>
            <w:r w:rsidRPr="0023506F">
              <w:rPr>
                <w:rFonts w:ascii="Verdana" w:hAnsi="Verdana"/>
                <w:sz w:val="20"/>
                <w:szCs w:val="20"/>
              </w:rPr>
              <w:t xml:space="preserve">Sa gestire momenti di comunicazione, tenendo conto di emotività, modo di porsi e dell’interiorizzazione delle conoscenze sapendo di essere un soggetto sociale. </w:t>
            </w:r>
          </w:p>
        </w:tc>
        <w:tc>
          <w:tcPr>
            <w:tcW w:w="1149"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B46FC8" w:rsidRPr="0023506F" w:rsidRDefault="00B46FC8" w:rsidP="00771E95">
            <w:pPr>
              <w:spacing w:after="0" w:line="240" w:lineRule="auto"/>
              <w:rPr>
                <w:rFonts w:ascii="Verdana" w:hAnsi="Verdana"/>
                <w:sz w:val="20"/>
                <w:szCs w:val="20"/>
              </w:rPr>
            </w:pPr>
            <w:r w:rsidRPr="0023506F">
              <w:rPr>
                <w:rFonts w:ascii="Verdana" w:hAnsi="Verdana"/>
                <w:sz w:val="20"/>
                <w:szCs w:val="20"/>
              </w:rPr>
              <w:t xml:space="preserve">Sa gestire momenti di comunicazione complessi, tenendo conto di emotività, modo di porsi e dell’interiorizzazione delle conoscenze  sapendo di essere un soggetto sociale e interagendo con gli altri  per la propria crescita interiore. </w:t>
            </w:r>
          </w:p>
        </w:tc>
      </w:tr>
      <w:tr w:rsidR="00B46FC8" w:rsidRPr="009D7C0B" w:rsidTr="00771E95">
        <w:trPr>
          <w:trHeight w:val="1738"/>
        </w:trPr>
        <w:tc>
          <w:tcPr>
            <w:tcW w:w="9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80314A" w:rsidRDefault="00B46FC8" w:rsidP="00771E95">
            <w:pPr>
              <w:pStyle w:val="NormaleWeb"/>
              <w:spacing w:before="0" w:beforeAutospacing="0" w:after="0" w:afterAutospacing="0"/>
              <w:rPr>
                <w:rFonts w:ascii="Arial" w:hAnsi="Arial" w:cs="Arial"/>
                <w:sz w:val="36"/>
                <w:szCs w:val="36"/>
              </w:rPr>
            </w:pPr>
            <w:r>
              <w:rPr>
                <w:rFonts w:ascii="Verdana" w:eastAsia="Verdana" w:hAnsi="Verdana" w:cs="Verdana"/>
                <w:b/>
                <w:bCs/>
                <w:color w:val="292934"/>
                <w:kern w:val="24"/>
              </w:rPr>
              <w:t xml:space="preserve">Valorizza il patrimonio culturale proprio ed altrui </w:t>
            </w:r>
          </w:p>
        </w:tc>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80314A" w:rsidRDefault="00B46FC8" w:rsidP="00771E95">
            <w:pPr>
              <w:pStyle w:val="NormaleWeb"/>
              <w:spacing w:before="0" w:beforeAutospacing="0" w:after="0" w:afterAutospacing="0"/>
              <w:rPr>
                <w:rFonts w:ascii="Arial" w:hAnsi="Arial" w:cs="Arial"/>
                <w:sz w:val="36"/>
                <w:szCs w:val="36"/>
              </w:rPr>
            </w:pPr>
            <w:r w:rsidRPr="0080314A">
              <w:rPr>
                <w:rFonts w:ascii="Verdana" w:eastAsia="Verdana" w:hAnsi="Verdana" w:cs="Verdana"/>
                <w:color w:val="292934"/>
                <w:kern w:val="24"/>
              </w:rPr>
              <w:t>Si sforza di agire autonomamente e in modo responsabile</w:t>
            </w:r>
            <w:r>
              <w:rPr>
                <w:rFonts w:ascii="Verdana" w:eastAsia="Verdana" w:hAnsi="Verdana" w:cs="Verdana"/>
                <w:color w:val="292934"/>
                <w:kern w:val="24"/>
              </w:rPr>
              <w:t xml:space="preserve"> </w:t>
            </w:r>
            <w:r w:rsidRPr="0080314A">
              <w:rPr>
                <w:rFonts w:ascii="Verdana" w:eastAsia="Verdana" w:hAnsi="Verdana" w:cs="Verdana"/>
                <w:color w:val="292934"/>
                <w:kern w:val="24"/>
              </w:rPr>
              <w:t>con i compagni e/o gli adulti.</w:t>
            </w: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80314A" w:rsidRDefault="00B46FC8" w:rsidP="00771E95">
            <w:pPr>
              <w:pStyle w:val="NormaleWeb"/>
              <w:spacing w:before="0" w:beforeAutospacing="0" w:after="0" w:afterAutospacing="0"/>
              <w:rPr>
                <w:rFonts w:ascii="Arial" w:hAnsi="Arial" w:cs="Arial"/>
                <w:sz w:val="36"/>
                <w:szCs w:val="36"/>
              </w:rPr>
            </w:pPr>
            <w:r w:rsidRPr="0080314A">
              <w:rPr>
                <w:rFonts w:ascii="Verdana" w:eastAsia="Verdana" w:hAnsi="Verdana" w:cs="Verdana"/>
                <w:color w:val="292934"/>
                <w:kern w:val="24"/>
              </w:rPr>
              <w:t>Interagisce con gli altri agendo a favore dei soggetti privi</w:t>
            </w:r>
            <w:r>
              <w:rPr>
                <w:rFonts w:ascii="Verdana" w:eastAsia="Verdana" w:hAnsi="Verdana" w:cs="Verdana"/>
                <w:color w:val="292934"/>
                <w:kern w:val="24"/>
              </w:rPr>
              <w:t xml:space="preserve"> </w:t>
            </w:r>
            <w:r w:rsidRPr="0080314A">
              <w:rPr>
                <w:rFonts w:ascii="Verdana" w:eastAsia="Verdana" w:hAnsi="Verdana" w:cs="Verdana"/>
                <w:color w:val="292934"/>
                <w:kern w:val="24"/>
              </w:rPr>
              <w:t>dei diritti  fondamentali.</w:t>
            </w:r>
          </w:p>
        </w:tc>
        <w:tc>
          <w:tcPr>
            <w:tcW w:w="98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80314A" w:rsidRDefault="00B46FC8" w:rsidP="00771E95">
            <w:pPr>
              <w:pStyle w:val="NormaleWeb"/>
              <w:spacing w:before="0" w:beforeAutospacing="0" w:after="0" w:afterAutospacing="0"/>
              <w:rPr>
                <w:rFonts w:ascii="Arial" w:hAnsi="Arial" w:cs="Arial"/>
                <w:sz w:val="36"/>
                <w:szCs w:val="36"/>
              </w:rPr>
            </w:pPr>
            <w:r w:rsidRPr="0080314A">
              <w:rPr>
                <w:rFonts w:ascii="Verdana" w:eastAsia="Verdana" w:hAnsi="Verdana" w:cs="Verdana"/>
                <w:color w:val="292934"/>
                <w:kern w:val="24"/>
              </w:rPr>
              <w:t>Di fronte alle sue scelte si pone con autonomia e con disponibilità ad</w:t>
            </w:r>
            <w:r>
              <w:rPr>
                <w:rFonts w:ascii="Verdana" w:eastAsia="Verdana" w:hAnsi="Verdana" w:cs="Verdana"/>
                <w:color w:val="292934"/>
                <w:kern w:val="24"/>
              </w:rPr>
              <w:t xml:space="preserve"> </w:t>
            </w:r>
            <w:r w:rsidRPr="0080314A">
              <w:rPr>
                <w:rFonts w:ascii="Verdana" w:eastAsia="Verdana" w:hAnsi="Verdana" w:cs="Verdana"/>
                <w:color w:val="292934"/>
                <w:kern w:val="24"/>
              </w:rPr>
              <w:t>agire responsabilmente</w:t>
            </w:r>
            <w:r>
              <w:rPr>
                <w:rFonts w:ascii="Verdana" w:eastAsia="Verdana" w:hAnsi="Verdana" w:cs="Verdana"/>
                <w:color w:val="292934"/>
                <w:kern w:val="24"/>
              </w:rPr>
              <w:t xml:space="preserve"> </w:t>
            </w:r>
            <w:r w:rsidRPr="0080314A">
              <w:rPr>
                <w:rFonts w:ascii="Verdana" w:eastAsia="Verdana" w:hAnsi="Verdana" w:cs="Verdana"/>
                <w:color w:val="292934"/>
                <w:kern w:val="24"/>
              </w:rPr>
              <w:t xml:space="preserve">con i compagni e/o gli adulti. </w:t>
            </w:r>
          </w:p>
        </w:tc>
        <w:tc>
          <w:tcPr>
            <w:tcW w:w="114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80314A" w:rsidRDefault="00B46FC8" w:rsidP="00771E95">
            <w:pPr>
              <w:pStyle w:val="NormaleWeb"/>
              <w:spacing w:before="0" w:beforeAutospacing="0" w:after="0" w:afterAutospacing="0"/>
              <w:rPr>
                <w:rFonts w:ascii="Arial" w:hAnsi="Arial" w:cs="Arial"/>
                <w:sz w:val="36"/>
                <w:szCs w:val="36"/>
              </w:rPr>
            </w:pPr>
            <w:r w:rsidRPr="0080314A">
              <w:rPr>
                <w:rFonts w:ascii="Verdana" w:eastAsia="Verdana" w:hAnsi="Verdana" w:cs="Verdana"/>
                <w:color w:val="292934"/>
                <w:kern w:val="24"/>
              </w:rPr>
              <w:t>Si pone di fronte alle sue scelte con autonomia, responsabilità e agisce nel rispetto</w:t>
            </w:r>
            <w:r>
              <w:rPr>
                <w:rFonts w:ascii="Verdana" w:eastAsia="Verdana" w:hAnsi="Verdana" w:cs="Verdana"/>
                <w:color w:val="292934"/>
                <w:kern w:val="24"/>
              </w:rPr>
              <w:t xml:space="preserve"> </w:t>
            </w:r>
            <w:r w:rsidRPr="0080314A">
              <w:rPr>
                <w:rFonts w:ascii="Verdana" w:eastAsia="Verdana" w:hAnsi="Verdana" w:cs="Verdana"/>
                <w:color w:val="292934"/>
                <w:kern w:val="24"/>
              </w:rPr>
              <w:t xml:space="preserve">di tutti. </w:t>
            </w:r>
          </w:p>
        </w:tc>
      </w:tr>
      <w:tr w:rsidR="00B46FC8" w:rsidRPr="00140297" w:rsidTr="00771E95">
        <w:trPr>
          <w:trHeight w:val="1015"/>
        </w:trPr>
        <w:tc>
          <w:tcPr>
            <w:tcW w:w="944"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140297" w:rsidRDefault="00B46FC8" w:rsidP="00771E95">
            <w:pPr>
              <w:tabs>
                <w:tab w:val="left" w:pos="7980"/>
              </w:tabs>
              <w:spacing w:after="0" w:line="240" w:lineRule="auto"/>
              <w:jc w:val="center"/>
              <w:rPr>
                <w:rFonts w:ascii="Verdana" w:hAnsi="Verdana"/>
                <w:sz w:val="20"/>
                <w:szCs w:val="20"/>
              </w:rPr>
            </w:pPr>
            <w:r w:rsidRPr="00140297">
              <w:rPr>
                <w:rFonts w:ascii="Verdana" w:hAnsi="Verdana"/>
                <w:b/>
                <w:bCs/>
                <w:sz w:val="20"/>
                <w:szCs w:val="20"/>
              </w:rPr>
              <w:t>Mostra di avere spirito cooperativo</w:t>
            </w:r>
          </w:p>
        </w:tc>
        <w:tc>
          <w:tcPr>
            <w:tcW w:w="6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140297" w:rsidRDefault="00B46FC8" w:rsidP="00771E95">
            <w:pPr>
              <w:tabs>
                <w:tab w:val="left" w:pos="7980"/>
              </w:tabs>
              <w:spacing w:after="0" w:line="240" w:lineRule="auto"/>
              <w:rPr>
                <w:rFonts w:ascii="Verdana" w:hAnsi="Verdana"/>
                <w:sz w:val="20"/>
                <w:szCs w:val="20"/>
              </w:rPr>
            </w:pPr>
            <w:r w:rsidRPr="00140297">
              <w:rPr>
                <w:rFonts w:ascii="Verdana" w:hAnsi="Verdana"/>
                <w:sz w:val="20"/>
                <w:szCs w:val="20"/>
              </w:rPr>
              <w:t xml:space="preserve"> Nel gruppo assume ruolo di gregario. </w:t>
            </w:r>
          </w:p>
        </w:tc>
        <w:tc>
          <w:tcPr>
            <w:tcW w:w="124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140297" w:rsidRDefault="00B46FC8" w:rsidP="00771E95">
            <w:pPr>
              <w:tabs>
                <w:tab w:val="left" w:pos="7980"/>
              </w:tabs>
              <w:spacing w:after="0" w:line="240" w:lineRule="auto"/>
              <w:rPr>
                <w:rFonts w:ascii="Verdana" w:hAnsi="Verdana"/>
                <w:sz w:val="20"/>
                <w:szCs w:val="20"/>
              </w:rPr>
            </w:pPr>
            <w:r w:rsidRPr="00140297">
              <w:rPr>
                <w:rFonts w:ascii="Verdana" w:hAnsi="Verdana"/>
                <w:sz w:val="20"/>
                <w:szCs w:val="20"/>
              </w:rPr>
              <w:t xml:space="preserve">Collabora con i componenti del gruppo. </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140297" w:rsidRDefault="00B46FC8" w:rsidP="00771E95">
            <w:pPr>
              <w:tabs>
                <w:tab w:val="left" w:pos="7980"/>
              </w:tabs>
              <w:spacing w:after="0" w:line="240" w:lineRule="auto"/>
              <w:rPr>
                <w:rFonts w:ascii="Verdana" w:hAnsi="Verdana"/>
                <w:sz w:val="20"/>
                <w:szCs w:val="20"/>
              </w:rPr>
            </w:pPr>
            <w:r w:rsidRPr="00140297">
              <w:rPr>
                <w:rFonts w:ascii="Verdana" w:hAnsi="Verdana"/>
                <w:sz w:val="20"/>
                <w:szCs w:val="20"/>
              </w:rPr>
              <w:t>Collabora con gli altri, li aiuta e a sua volta è aiutato nello svolgimento dei compiti assegnati.</w:t>
            </w:r>
          </w:p>
        </w:tc>
        <w:tc>
          <w:tcPr>
            <w:tcW w:w="1149"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B46FC8" w:rsidRPr="00140297" w:rsidRDefault="00B46FC8" w:rsidP="00771E95">
            <w:pPr>
              <w:tabs>
                <w:tab w:val="left" w:pos="7980"/>
              </w:tabs>
              <w:spacing w:after="0" w:line="240" w:lineRule="auto"/>
              <w:rPr>
                <w:rFonts w:ascii="Verdana" w:hAnsi="Verdana"/>
                <w:sz w:val="20"/>
                <w:szCs w:val="20"/>
              </w:rPr>
            </w:pPr>
            <w:r w:rsidRPr="00140297">
              <w:rPr>
                <w:rFonts w:ascii="Verdana" w:hAnsi="Verdana"/>
                <w:sz w:val="20"/>
                <w:szCs w:val="20"/>
              </w:rPr>
              <w:t>Collabora con gli altri componenti del gruppo in  modo attivo e organiz</w:t>
            </w:r>
            <w:r>
              <w:rPr>
                <w:rFonts w:ascii="Verdana" w:hAnsi="Verdana"/>
                <w:sz w:val="20"/>
                <w:szCs w:val="20"/>
              </w:rPr>
              <w:t>zando il gruppo per  raggiunger</w:t>
            </w:r>
            <w:r w:rsidRPr="00140297">
              <w:rPr>
                <w:rFonts w:ascii="Verdana" w:hAnsi="Verdana"/>
                <w:sz w:val="20"/>
                <w:szCs w:val="20"/>
              </w:rPr>
              <w:t xml:space="preserve">e   il  massimo grado di efficacia. </w:t>
            </w:r>
          </w:p>
        </w:tc>
      </w:tr>
    </w:tbl>
    <w:p w:rsidR="00B46FC8" w:rsidRDefault="00B46FC8" w:rsidP="00B46FC8">
      <w:pPr>
        <w:tabs>
          <w:tab w:val="left" w:pos="7980"/>
        </w:tabs>
        <w:spacing w:after="0" w:line="240" w:lineRule="auto"/>
        <w:rPr>
          <w:rFonts w:ascii="Verdana" w:hAnsi="Verdana"/>
          <w:b/>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27DE1" w:rsidRDefault="00B27DE1" w:rsidP="00B46FC8">
      <w:pPr>
        <w:tabs>
          <w:tab w:val="left" w:pos="7980"/>
        </w:tabs>
        <w:spacing w:after="0" w:line="240" w:lineRule="auto"/>
        <w:jc w:val="center"/>
        <w:rPr>
          <w:rFonts w:ascii="Verdana" w:hAnsi="Verdana"/>
          <w:b/>
          <w:color w:val="00B050"/>
          <w:sz w:val="20"/>
          <w:szCs w:val="20"/>
        </w:rPr>
      </w:pPr>
    </w:p>
    <w:p w:rsidR="00B46FC8" w:rsidRPr="00BB7587" w:rsidRDefault="00B46FC8" w:rsidP="00B46FC8">
      <w:pPr>
        <w:tabs>
          <w:tab w:val="left" w:pos="7980"/>
        </w:tabs>
        <w:spacing w:after="0" w:line="240" w:lineRule="auto"/>
        <w:jc w:val="center"/>
        <w:rPr>
          <w:rFonts w:ascii="Verdana" w:hAnsi="Verdana"/>
          <w:sz w:val="20"/>
          <w:szCs w:val="20"/>
        </w:rPr>
      </w:pPr>
      <w:r>
        <w:rPr>
          <w:rFonts w:ascii="Verdana" w:hAnsi="Verdana"/>
          <w:b/>
          <w:color w:val="00B050"/>
          <w:sz w:val="20"/>
          <w:szCs w:val="20"/>
        </w:rPr>
        <w:lastRenderedPageBreak/>
        <w:t xml:space="preserve">COMPETENZA TRASVERSALE: </w:t>
      </w:r>
      <w:r w:rsidRPr="00147439">
        <w:rPr>
          <w:rFonts w:ascii="Verdana" w:hAnsi="Verdana"/>
          <w:b/>
          <w:color w:val="00B050"/>
          <w:sz w:val="20"/>
          <w:szCs w:val="20"/>
        </w:rPr>
        <w:t>INDIVIDUAR</w:t>
      </w:r>
      <w:r>
        <w:rPr>
          <w:rFonts w:ascii="Verdana" w:hAnsi="Verdana"/>
          <w:b/>
          <w:color w:val="00B050"/>
          <w:sz w:val="20"/>
          <w:szCs w:val="20"/>
        </w:rPr>
        <w:t xml:space="preserve">E </w:t>
      </w:r>
      <w:r w:rsidRPr="00147439">
        <w:rPr>
          <w:rFonts w:ascii="Verdana" w:hAnsi="Verdana"/>
          <w:b/>
          <w:color w:val="00B050"/>
          <w:sz w:val="20"/>
          <w:szCs w:val="20"/>
        </w:rPr>
        <w:t>COLLEGAMENTI E RELAZIONI</w:t>
      </w:r>
      <w:r w:rsidRPr="00147439">
        <w:rPr>
          <w:rFonts w:ascii="Verdana" w:hAnsi="Verdana"/>
          <w:b/>
          <w:color w:val="00B050"/>
          <w:sz w:val="20"/>
          <w:szCs w:val="20"/>
        </w:rPr>
        <w:tab/>
      </w:r>
    </w:p>
    <w:tbl>
      <w:tblPr>
        <w:tblW w:w="5000" w:type="pct"/>
        <w:tblCellMar>
          <w:left w:w="0" w:type="dxa"/>
          <w:right w:w="0" w:type="dxa"/>
        </w:tblCellMar>
        <w:tblLook w:val="00A0" w:firstRow="1" w:lastRow="0" w:firstColumn="1" w:lastColumn="0" w:noHBand="0" w:noVBand="0"/>
      </w:tblPr>
      <w:tblGrid>
        <w:gridCol w:w="1690"/>
        <w:gridCol w:w="1937"/>
        <w:gridCol w:w="1637"/>
        <w:gridCol w:w="2235"/>
        <w:gridCol w:w="2235"/>
      </w:tblGrid>
      <w:tr w:rsidR="00B46FC8" w:rsidRPr="00BB7587" w:rsidTr="00771E95">
        <w:trPr>
          <w:trHeight w:val="578"/>
        </w:trPr>
        <w:tc>
          <w:tcPr>
            <w:tcW w:w="86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F3AA0" w:rsidRDefault="00B46FC8" w:rsidP="00771E95">
            <w:pPr>
              <w:tabs>
                <w:tab w:val="left" w:pos="7980"/>
              </w:tabs>
              <w:spacing w:after="0" w:line="240" w:lineRule="auto"/>
              <w:jc w:val="center"/>
              <w:rPr>
                <w:rFonts w:ascii="Verdana" w:hAnsi="Verdana"/>
                <w:sz w:val="20"/>
                <w:szCs w:val="20"/>
              </w:rPr>
            </w:pPr>
            <w:r w:rsidRPr="006F3AA0">
              <w:rPr>
                <w:rFonts w:ascii="Verdana" w:hAnsi="Verdana"/>
                <w:sz w:val="20"/>
                <w:szCs w:val="20"/>
              </w:rPr>
              <w:t>Competenza</w:t>
            </w:r>
          </w:p>
        </w:tc>
        <w:tc>
          <w:tcPr>
            <w:tcW w:w="99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F3AA0" w:rsidRDefault="00B46FC8" w:rsidP="00771E95">
            <w:pPr>
              <w:tabs>
                <w:tab w:val="left" w:pos="7980"/>
              </w:tabs>
              <w:spacing w:after="0" w:line="240" w:lineRule="auto"/>
              <w:jc w:val="center"/>
              <w:rPr>
                <w:rFonts w:ascii="Verdana" w:hAnsi="Verdana"/>
                <w:sz w:val="20"/>
                <w:szCs w:val="20"/>
              </w:rPr>
            </w:pPr>
            <w:r w:rsidRPr="006F3AA0">
              <w:rPr>
                <w:rFonts w:ascii="Verdana" w:hAnsi="Verdana"/>
                <w:bCs/>
                <w:sz w:val="20"/>
                <w:szCs w:val="20"/>
              </w:rPr>
              <w:t>1/D - INIZIALE</w:t>
            </w:r>
          </w:p>
        </w:tc>
        <w:tc>
          <w:tcPr>
            <w:tcW w:w="841"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F3AA0" w:rsidRDefault="00B46FC8" w:rsidP="00771E95">
            <w:pPr>
              <w:tabs>
                <w:tab w:val="left" w:pos="7980"/>
              </w:tabs>
              <w:spacing w:after="0" w:line="240" w:lineRule="auto"/>
              <w:jc w:val="center"/>
              <w:rPr>
                <w:rFonts w:ascii="Verdana" w:hAnsi="Verdana"/>
                <w:sz w:val="20"/>
                <w:szCs w:val="20"/>
              </w:rPr>
            </w:pPr>
            <w:r w:rsidRPr="006F3AA0">
              <w:rPr>
                <w:rFonts w:ascii="Verdana" w:hAnsi="Verdana"/>
                <w:bCs/>
                <w:sz w:val="20"/>
                <w:szCs w:val="20"/>
              </w:rPr>
              <w:t>2/C - BASE</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F3AA0" w:rsidRDefault="00B46FC8" w:rsidP="00771E95">
            <w:pPr>
              <w:tabs>
                <w:tab w:val="left" w:pos="7980"/>
              </w:tabs>
              <w:spacing w:after="0" w:line="240" w:lineRule="auto"/>
              <w:jc w:val="center"/>
              <w:rPr>
                <w:rFonts w:ascii="Verdana" w:hAnsi="Verdana"/>
                <w:sz w:val="20"/>
                <w:szCs w:val="20"/>
              </w:rPr>
            </w:pPr>
            <w:r w:rsidRPr="006F3AA0">
              <w:rPr>
                <w:rFonts w:ascii="Verdana" w:hAnsi="Verdana"/>
                <w:bCs/>
                <w:sz w:val="20"/>
                <w:szCs w:val="20"/>
              </w:rPr>
              <w:t>3/B - INTERMEDIO</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F3AA0" w:rsidRDefault="00B46FC8" w:rsidP="00771E95">
            <w:pPr>
              <w:tabs>
                <w:tab w:val="left" w:pos="7980"/>
              </w:tabs>
              <w:spacing w:after="0" w:line="240" w:lineRule="auto"/>
              <w:jc w:val="center"/>
              <w:rPr>
                <w:rFonts w:ascii="Verdana" w:hAnsi="Verdana"/>
                <w:sz w:val="20"/>
                <w:szCs w:val="20"/>
              </w:rPr>
            </w:pPr>
            <w:r w:rsidRPr="006F3AA0">
              <w:rPr>
                <w:rFonts w:ascii="Verdana" w:hAnsi="Verdana"/>
                <w:bCs/>
                <w:sz w:val="20"/>
                <w:szCs w:val="20"/>
              </w:rPr>
              <w:t xml:space="preserve">  4/A - AVANZATO                   </w:t>
            </w:r>
          </w:p>
        </w:tc>
      </w:tr>
      <w:tr w:rsidR="00B46FC8" w:rsidRPr="002951D4" w:rsidTr="00771E95">
        <w:trPr>
          <w:trHeight w:val="1762"/>
        </w:trPr>
        <w:tc>
          <w:tcPr>
            <w:tcW w:w="86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2951D4" w:rsidRDefault="00B46FC8" w:rsidP="00771E95">
            <w:pPr>
              <w:spacing w:after="0" w:line="240" w:lineRule="auto"/>
              <w:rPr>
                <w:rFonts w:ascii="Verdana" w:hAnsi="Verdana"/>
                <w:b/>
                <w:sz w:val="20"/>
                <w:szCs w:val="20"/>
              </w:rPr>
            </w:pPr>
            <w:r w:rsidRPr="002951D4">
              <w:rPr>
                <w:rFonts w:ascii="Verdana" w:hAnsi="Verdana"/>
                <w:b/>
                <w:sz w:val="20"/>
                <w:szCs w:val="20"/>
              </w:rPr>
              <w:t xml:space="preserve">Coglie nessi logici </w:t>
            </w:r>
          </w:p>
        </w:tc>
        <w:tc>
          <w:tcPr>
            <w:tcW w:w="99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2951D4" w:rsidRDefault="00B46FC8" w:rsidP="00771E95">
            <w:pPr>
              <w:spacing w:after="0" w:line="240" w:lineRule="auto"/>
              <w:rPr>
                <w:rFonts w:ascii="Verdana" w:hAnsi="Verdana"/>
                <w:sz w:val="20"/>
                <w:szCs w:val="20"/>
              </w:rPr>
            </w:pPr>
            <w:r w:rsidRPr="002951D4">
              <w:rPr>
                <w:rFonts w:ascii="Verdana" w:hAnsi="Verdana"/>
                <w:sz w:val="20"/>
                <w:szCs w:val="20"/>
              </w:rPr>
              <w:t>Se guidato, sa individuare qualche semplice relazione.</w:t>
            </w:r>
          </w:p>
        </w:tc>
        <w:tc>
          <w:tcPr>
            <w:tcW w:w="841"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2951D4" w:rsidRDefault="00B46FC8" w:rsidP="00771E95">
            <w:pPr>
              <w:spacing w:after="0" w:line="240" w:lineRule="auto"/>
              <w:rPr>
                <w:rFonts w:ascii="Verdana" w:hAnsi="Verdana"/>
                <w:sz w:val="20"/>
                <w:szCs w:val="20"/>
              </w:rPr>
            </w:pPr>
            <w:r w:rsidRPr="002951D4">
              <w:rPr>
                <w:rFonts w:ascii="Verdana" w:hAnsi="Verdana"/>
                <w:sz w:val="20"/>
                <w:szCs w:val="20"/>
              </w:rPr>
              <w:t>In qualunque situazione o contesto individua e utilizza parzialmente le principali relazioni.</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2951D4" w:rsidRDefault="00B46FC8" w:rsidP="00771E95">
            <w:pPr>
              <w:spacing w:after="0" w:line="240" w:lineRule="auto"/>
              <w:rPr>
                <w:rFonts w:ascii="Verdana" w:hAnsi="Verdana"/>
                <w:sz w:val="20"/>
                <w:szCs w:val="20"/>
              </w:rPr>
            </w:pPr>
            <w:r w:rsidRPr="002951D4">
              <w:rPr>
                <w:rFonts w:ascii="Verdana" w:hAnsi="Verdana"/>
                <w:sz w:val="20"/>
                <w:szCs w:val="20"/>
              </w:rPr>
              <w:t>In qualunque situazione o contesto individua e utilizza adeguatamente  le principali relazioni.</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2951D4" w:rsidRDefault="00B46FC8" w:rsidP="00771E95">
            <w:pPr>
              <w:spacing w:after="0" w:line="240" w:lineRule="auto"/>
              <w:rPr>
                <w:rFonts w:ascii="Verdana" w:hAnsi="Verdana"/>
                <w:sz w:val="20"/>
                <w:szCs w:val="20"/>
              </w:rPr>
            </w:pPr>
            <w:r w:rsidRPr="002951D4">
              <w:rPr>
                <w:rFonts w:ascii="Verdana" w:hAnsi="Verdana"/>
                <w:sz w:val="20"/>
                <w:szCs w:val="20"/>
              </w:rPr>
              <w:t xml:space="preserve">In qualunque situazione o contesto individua e utilizza in modo autonomo le principali relazioni e le rielabora in maniera personale. </w:t>
            </w:r>
          </w:p>
        </w:tc>
      </w:tr>
      <w:tr w:rsidR="00B46FC8" w:rsidRPr="00624CE9" w:rsidTr="00771E95">
        <w:trPr>
          <w:trHeight w:val="1762"/>
        </w:trPr>
        <w:tc>
          <w:tcPr>
            <w:tcW w:w="86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24CE9" w:rsidRDefault="00B46FC8" w:rsidP="00771E95">
            <w:pPr>
              <w:spacing w:after="0" w:line="240" w:lineRule="auto"/>
              <w:rPr>
                <w:rFonts w:ascii="Verdana" w:hAnsi="Verdana"/>
                <w:b/>
                <w:sz w:val="20"/>
                <w:szCs w:val="20"/>
              </w:rPr>
            </w:pPr>
            <w:r w:rsidRPr="00624CE9">
              <w:rPr>
                <w:rFonts w:ascii="Verdana" w:hAnsi="Verdana"/>
                <w:b/>
                <w:sz w:val="20"/>
                <w:szCs w:val="20"/>
              </w:rPr>
              <w:t>Utilizza collegamenti e relazioni per leggere la realtà</w:t>
            </w:r>
          </w:p>
        </w:tc>
        <w:tc>
          <w:tcPr>
            <w:tcW w:w="99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24CE9" w:rsidRDefault="00B46FC8" w:rsidP="00771E95">
            <w:pPr>
              <w:spacing w:after="0" w:line="240" w:lineRule="auto"/>
              <w:rPr>
                <w:rFonts w:ascii="Verdana" w:hAnsi="Verdana"/>
                <w:sz w:val="20"/>
                <w:szCs w:val="20"/>
              </w:rPr>
            </w:pPr>
            <w:r w:rsidRPr="00624CE9">
              <w:rPr>
                <w:rFonts w:ascii="Verdana" w:hAnsi="Verdana"/>
                <w:sz w:val="20"/>
                <w:szCs w:val="20"/>
              </w:rPr>
              <w:t>Se guidato, rielabora, in modo semplice, le relazioni individuate in una realtà circoscritta.</w:t>
            </w:r>
          </w:p>
        </w:tc>
        <w:tc>
          <w:tcPr>
            <w:tcW w:w="841"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24CE9" w:rsidRDefault="00B46FC8" w:rsidP="00771E95">
            <w:pPr>
              <w:spacing w:after="0" w:line="240" w:lineRule="auto"/>
              <w:rPr>
                <w:rFonts w:ascii="Verdana" w:hAnsi="Verdana"/>
                <w:sz w:val="20"/>
                <w:szCs w:val="20"/>
              </w:rPr>
            </w:pPr>
            <w:r w:rsidRPr="00624CE9">
              <w:rPr>
                <w:rFonts w:ascii="Verdana" w:hAnsi="Verdana"/>
                <w:sz w:val="20"/>
                <w:szCs w:val="20"/>
              </w:rPr>
              <w:t>Individua</w:t>
            </w:r>
            <w:r>
              <w:rPr>
                <w:rFonts w:ascii="Verdana" w:hAnsi="Verdana"/>
                <w:sz w:val="20"/>
                <w:szCs w:val="20"/>
              </w:rPr>
              <w:t xml:space="preserve"> </w:t>
            </w:r>
            <w:r w:rsidRPr="00624CE9">
              <w:rPr>
                <w:rFonts w:ascii="Verdana" w:hAnsi="Verdana"/>
                <w:sz w:val="20"/>
                <w:szCs w:val="20"/>
              </w:rPr>
              <w:t>collegamenti e li utilizza</w:t>
            </w:r>
            <w:r>
              <w:rPr>
                <w:rFonts w:ascii="Verdana" w:hAnsi="Verdana"/>
                <w:sz w:val="20"/>
                <w:szCs w:val="20"/>
              </w:rPr>
              <w:t xml:space="preserve"> </w:t>
            </w:r>
            <w:r w:rsidRPr="00624CE9">
              <w:rPr>
                <w:rFonts w:ascii="Verdana" w:hAnsi="Verdana"/>
                <w:sz w:val="20"/>
                <w:szCs w:val="20"/>
              </w:rPr>
              <w:t>per cogliere relazioni essenziali tra ambiente, flora, fauna</w:t>
            </w:r>
            <w:r>
              <w:rPr>
                <w:rFonts w:ascii="Verdana" w:hAnsi="Verdana"/>
                <w:sz w:val="20"/>
                <w:szCs w:val="20"/>
              </w:rPr>
              <w:t xml:space="preserve"> </w:t>
            </w:r>
            <w:r w:rsidRPr="00624CE9">
              <w:rPr>
                <w:rFonts w:ascii="Verdana" w:hAnsi="Verdana"/>
                <w:sz w:val="20"/>
                <w:szCs w:val="20"/>
              </w:rPr>
              <w:t>e elementi antropici.</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24CE9" w:rsidRDefault="00B46FC8" w:rsidP="00771E95">
            <w:pPr>
              <w:spacing w:after="0" w:line="240" w:lineRule="auto"/>
              <w:rPr>
                <w:rFonts w:ascii="Verdana" w:hAnsi="Verdana"/>
                <w:sz w:val="20"/>
                <w:szCs w:val="20"/>
              </w:rPr>
            </w:pPr>
            <w:r w:rsidRPr="00624CE9">
              <w:rPr>
                <w:rFonts w:ascii="Verdana" w:hAnsi="Verdana"/>
                <w:sz w:val="20"/>
                <w:szCs w:val="20"/>
              </w:rPr>
              <w:t>Utilizza i collegamenti e le interconnessioni per cogliere la complessità dei sistemi naturali e fisici.</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624CE9" w:rsidRDefault="00B46FC8" w:rsidP="00771E95">
            <w:pPr>
              <w:spacing w:after="0" w:line="240" w:lineRule="auto"/>
              <w:rPr>
                <w:rFonts w:ascii="Verdana" w:hAnsi="Verdana"/>
                <w:sz w:val="20"/>
                <w:szCs w:val="20"/>
              </w:rPr>
            </w:pPr>
            <w:r w:rsidRPr="00624CE9">
              <w:rPr>
                <w:rFonts w:ascii="Verdana" w:hAnsi="Verdana"/>
                <w:sz w:val="20"/>
                <w:szCs w:val="20"/>
              </w:rPr>
              <w:t xml:space="preserve">Padroneggia i collegamenti e le relazioni per argomentare la comprensione di sistemi diversi (ambientali, socio culturali, storici, politici ed economici) </w:t>
            </w:r>
          </w:p>
        </w:tc>
      </w:tr>
      <w:tr w:rsidR="00B46FC8" w:rsidRPr="00F14176" w:rsidTr="00771E95">
        <w:trPr>
          <w:trHeight w:val="1762"/>
        </w:trPr>
        <w:tc>
          <w:tcPr>
            <w:tcW w:w="86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14176" w:rsidRDefault="00B46FC8" w:rsidP="00771E95">
            <w:pPr>
              <w:pStyle w:val="NormaleWeb"/>
              <w:tabs>
                <w:tab w:val="left" w:pos="1732"/>
              </w:tabs>
              <w:spacing w:before="0" w:beforeAutospacing="0" w:after="0" w:afterAutospacing="0"/>
              <w:rPr>
                <w:rFonts w:ascii="Verdana" w:hAnsi="Verdana" w:cs="Arial"/>
                <w:b/>
              </w:rPr>
            </w:pPr>
            <w:r w:rsidRPr="00F14176">
              <w:rPr>
                <w:rFonts w:ascii="Verdana" w:hAnsi="Verdana"/>
                <w:b/>
              </w:rPr>
              <w:t>Produce collegamenti e relazioni</w:t>
            </w:r>
          </w:p>
        </w:tc>
        <w:tc>
          <w:tcPr>
            <w:tcW w:w="995"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14176" w:rsidRDefault="00B46FC8" w:rsidP="00771E95">
            <w:pPr>
              <w:pStyle w:val="NormaleWeb"/>
              <w:spacing w:before="0" w:beforeAutospacing="0" w:after="0" w:afterAutospacing="0"/>
              <w:rPr>
                <w:rFonts w:ascii="Verdana" w:hAnsi="Verdana" w:cs="Arial"/>
              </w:rPr>
            </w:pPr>
            <w:r w:rsidRPr="00F14176">
              <w:rPr>
                <w:rFonts w:ascii="Verdana" w:hAnsi="Verdana" w:cs="Arial"/>
              </w:rPr>
              <w:t>Costruisce, se aiutato, schemi che evidenziano relazioni tra</w:t>
            </w:r>
            <w:r w:rsidR="000E6C4F">
              <w:rPr>
                <w:rFonts w:ascii="Verdana" w:hAnsi="Verdana" w:cs="Arial"/>
              </w:rPr>
              <w:t xml:space="preserve"> </w:t>
            </w:r>
            <w:r w:rsidRPr="00F14176">
              <w:rPr>
                <w:rFonts w:ascii="Verdana" w:hAnsi="Verdana" w:cs="Arial"/>
              </w:rPr>
              <w:t>elementi di una realtà circoscritta.</w:t>
            </w:r>
          </w:p>
        </w:tc>
        <w:tc>
          <w:tcPr>
            <w:tcW w:w="841"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14176" w:rsidRDefault="00B46FC8" w:rsidP="00771E95">
            <w:pPr>
              <w:pStyle w:val="NormaleWeb"/>
              <w:spacing w:before="0" w:beforeAutospacing="0" w:after="0" w:afterAutospacing="0"/>
              <w:rPr>
                <w:rFonts w:ascii="Verdana" w:hAnsi="Verdana" w:cs="Arial"/>
              </w:rPr>
            </w:pPr>
            <w:r w:rsidRPr="00F14176">
              <w:rPr>
                <w:rFonts w:ascii="Verdana" w:hAnsi="Verdana" w:cs="Arial"/>
              </w:rPr>
              <w:t xml:space="preserve">Costruisce schemi e grafici che evidenziano relazioni di un sistema dato. </w:t>
            </w:r>
          </w:p>
          <w:p w:rsidR="00B46FC8" w:rsidRPr="00F14176" w:rsidRDefault="00B46FC8" w:rsidP="00771E95">
            <w:pPr>
              <w:tabs>
                <w:tab w:val="left" w:pos="1275"/>
              </w:tabs>
              <w:spacing w:after="0" w:line="240" w:lineRule="auto"/>
              <w:rPr>
                <w:rFonts w:ascii="Verdana" w:hAnsi="Verdana"/>
                <w:sz w:val="20"/>
                <w:szCs w:val="20"/>
              </w:rPr>
            </w:pPr>
            <w:r w:rsidRPr="00F14176">
              <w:rPr>
                <w:rFonts w:ascii="Verdana" w:hAnsi="Verdana"/>
                <w:sz w:val="20"/>
                <w:szCs w:val="20"/>
              </w:rPr>
              <w:tab/>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14176" w:rsidRDefault="00B46FC8" w:rsidP="00771E95">
            <w:pPr>
              <w:pStyle w:val="NormaleWeb"/>
              <w:spacing w:before="0" w:beforeAutospacing="0" w:after="0" w:afterAutospacing="0"/>
              <w:rPr>
                <w:rFonts w:ascii="Verdana" w:hAnsi="Verdana" w:cs="Arial"/>
              </w:rPr>
            </w:pPr>
            <w:r w:rsidRPr="00F14176">
              <w:rPr>
                <w:rFonts w:ascii="Verdana" w:hAnsi="Verdana" w:cs="Arial"/>
              </w:rPr>
              <w:t>Costruisce mappe mentali e riassuntive per evidenziare i collegamenti tra elementi di diversi sistemi.</w:t>
            </w:r>
          </w:p>
        </w:tc>
        <w:tc>
          <w:tcPr>
            <w:tcW w:w="1148" w:type="pct"/>
            <w:tcBorders>
              <w:top w:val="single" w:sz="8" w:space="0" w:color="000000"/>
              <w:left w:val="single" w:sz="8" w:space="0" w:color="000000"/>
              <w:bottom w:val="single" w:sz="8" w:space="0" w:color="000000"/>
              <w:right w:val="single" w:sz="8" w:space="0" w:color="000000"/>
            </w:tcBorders>
            <w:tcMar>
              <w:top w:w="15" w:type="dxa"/>
              <w:left w:w="48" w:type="dxa"/>
              <w:bottom w:w="0" w:type="dxa"/>
              <w:right w:w="48" w:type="dxa"/>
            </w:tcMar>
          </w:tcPr>
          <w:p w:rsidR="00B46FC8" w:rsidRPr="00F14176" w:rsidRDefault="00B46FC8" w:rsidP="00771E95">
            <w:pPr>
              <w:pStyle w:val="NormaleWeb"/>
              <w:spacing w:before="0" w:beforeAutospacing="0" w:after="0" w:afterAutospacing="0"/>
              <w:rPr>
                <w:rFonts w:ascii="Verdana" w:hAnsi="Verdana" w:cs="Arial"/>
              </w:rPr>
            </w:pPr>
            <w:r w:rsidRPr="00F14176">
              <w:rPr>
                <w:rFonts w:ascii="Verdana" w:hAnsi="Verdana" w:cs="Arial"/>
              </w:rPr>
              <w:t>Elabora mappe concettuali e “indici americani” come st</w:t>
            </w:r>
            <w:r>
              <w:rPr>
                <w:rFonts w:ascii="Verdana" w:hAnsi="Verdana" w:cs="Arial"/>
              </w:rPr>
              <w:t>rategia di azione per individuar</w:t>
            </w:r>
            <w:r w:rsidRPr="00F14176">
              <w:rPr>
                <w:rFonts w:ascii="Verdana" w:hAnsi="Verdana" w:cs="Arial"/>
              </w:rPr>
              <w:t>e relazioni e connessioni di vaio tipo. Opera confronti.</w:t>
            </w:r>
          </w:p>
        </w:tc>
      </w:tr>
    </w:tbl>
    <w:p w:rsidR="00B46FC8" w:rsidRDefault="00B46FC8"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B27DE1" w:rsidRDefault="00B27DE1" w:rsidP="00B46FC8">
      <w:pPr>
        <w:tabs>
          <w:tab w:val="left" w:pos="7980"/>
        </w:tabs>
        <w:rPr>
          <w:rFonts w:ascii="Verdana" w:hAnsi="Verdana"/>
          <w:b/>
          <w:sz w:val="20"/>
          <w:szCs w:val="20"/>
        </w:rPr>
      </w:pPr>
    </w:p>
    <w:p w:rsidR="00054AF1" w:rsidRDefault="000E6C4F" w:rsidP="00054AF1">
      <w:pPr>
        <w:pStyle w:val="Paragrafoelenco"/>
        <w:numPr>
          <w:ilvl w:val="0"/>
          <w:numId w:val="1"/>
        </w:numPr>
        <w:rPr>
          <w:rFonts w:ascii="Verdana" w:hAnsi="Verdana"/>
          <w:b/>
          <w:sz w:val="20"/>
          <w:szCs w:val="20"/>
        </w:rPr>
      </w:pPr>
      <w:r w:rsidRPr="000E6C4F">
        <w:rPr>
          <w:rFonts w:ascii="Verdana" w:hAnsi="Verdana"/>
          <w:b/>
          <w:sz w:val="20"/>
          <w:szCs w:val="20"/>
        </w:rPr>
        <w:lastRenderedPageBreak/>
        <w:t>LABORATORIO</w:t>
      </w:r>
    </w:p>
    <w:p w:rsidR="00054AF1" w:rsidRPr="00054AF1" w:rsidRDefault="00054AF1" w:rsidP="00494CA4">
      <w:pPr>
        <w:ind w:left="360"/>
        <w:rPr>
          <w:rFonts w:ascii="Verdana" w:hAnsi="Verdana"/>
          <w:b/>
          <w:sz w:val="20"/>
          <w:szCs w:val="20"/>
        </w:rPr>
      </w:pPr>
      <w:r w:rsidRPr="00054AF1">
        <w:rPr>
          <w:b/>
          <w:bCs/>
        </w:rPr>
        <w:t>INDICAZIONI DI LAVORO:</w:t>
      </w:r>
      <w:r w:rsidR="00494CA4">
        <w:rPr>
          <w:b/>
          <w:bCs/>
        </w:rPr>
        <w:t xml:space="preserve"> </w:t>
      </w:r>
      <w:r w:rsidRPr="00054AF1">
        <w:rPr>
          <w:b/>
          <w:bCs/>
        </w:rPr>
        <w:t xml:space="preserve"> leggete le  competenze delineate dal GEG </w:t>
      </w:r>
      <w:r w:rsidR="00494CA4">
        <w:rPr>
          <w:b/>
          <w:bCs/>
        </w:rPr>
        <w:t xml:space="preserve"> (</w:t>
      </w:r>
      <w:r w:rsidR="00494CA4" w:rsidRPr="00494CA4">
        <w:rPr>
          <w:b/>
          <w:bCs/>
        </w:rPr>
        <w:t xml:space="preserve"> </w:t>
      </w:r>
      <w:r w:rsidR="00494CA4" w:rsidRPr="008F4223">
        <w:rPr>
          <w:b/>
          <w:bCs/>
        </w:rPr>
        <w:t>Linee Guida per l’Educazione Interculturale</w:t>
      </w:r>
      <w:r w:rsidR="00494CA4">
        <w:rPr>
          <w:b/>
          <w:bCs/>
        </w:rPr>
        <w:t xml:space="preserve">) e  gli obiettivi dell’Educazione alla Cittadinanza Mondiale dell’Unesco ( maggio 2015)  e </w:t>
      </w:r>
      <w:r w:rsidRPr="00054AF1">
        <w:rPr>
          <w:b/>
          <w:bCs/>
        </w:rPr>
        <w:t>associate</w:t>
      </w:r>
      <w:r w:rsidR="00494CA4">
        <w:rPr>
          <w:b/>
          <w:bCs/>
        </w:rPr>
        <w:t xml:space="preserve">  le une e gli altri </w:t>
      </w:r>
      <w:r w:rsidRPr="00054AF1">
        <w:rPr>
          <w:b/>
          <w:bCs/>
        </w:rPr>
        <w:t xml:space="preserve">alle voci riportate nel quadro sottostante utilizzando i numeri di identificazione </w:t>
      </w:r>
    </w:p>
    <w:p w:rsidR="00054AF1" w:rsidRDefault="00054AF1" w:rsidP="00054AF1">
      <w:pPr>
        <w:pStyle w:val="Default"/>
        <w:rPr>
          <w:b/>
          <w:bCs/>
        </w:rPr>
      </w:pPr>
    </w:p>
    <w:p w:rsidR="00054AF1" w:rsidRPr="008F4223" w:rsidRDefault="00054AF1" w:rsidP="00054AF1">
      <w:pPr>
        <w:pStyle w:val="Default"/>
        <w:ind w:left="360"/>
      </w:pPr>
      <w:r w:rsidRPr="008F4223">
        <w:rPr>
          <w:b/>
          <w:bCs/>
        </w:rPr>
        <w:t xml:space="preserve">COMPETENZE </w:t>
      </w:r>
      <w:r>
        <w:rPr>
          <w:b/>
          <w:bCs/>
        </w:rPr>
        <w:t>(</w:t>
      </w:r>
      <w:r w:rsidRPr="008F4223">
        <w:rPr>
          <w:b/>
          <w:bCs/>
        </w:rPr>
        <w:t>da Linee Guida per l’Educazione Interculturale</w:t>
      </w:r>
      <w:r>
        <w:rPr>
          <w:b/>
          <w:bCs/>
        </w:rPr>
        <w:t xml:space="preserve"> – Consiglio d’Europa) pagg.22-</w:t>
      </w:r>
    </w:p>
    <w:p w:rsidR="00054AF1" w:rsidRDefault="00054AF1" w:rsidP="00054AF1">
      <w:pPr>
        <w:pStyle w:val="Default"/>
        <w:ind w:left="360"/>
        <w:rPr>
          <w:sz w:val="23"/>
          <w:szCs w:val="23"/>
        </w:rPr>
      </w:pPr>
      <w:r>
        <w:rPr>
          <w:b/>
          <w:bCs/>
          <w:sz w:val="23"/>
          <w:szCs w:val="23"/>
        </w:rPr>
        <w:t xml:space="preserve">1.Il pensiero e l’analisi critica </w:t>
      </w:r>
    </w:p>
    <w:p w:rsidR="00054AF1" w:rsidRDefault="00054AF1" w:rsidP="00054AF1">
      <w:pPr>
        <w:pStyle w:val="Default"/>
        <w:ind w:left="360"/>
        <w:rPr>
          <w:sz w:val="23"/>
          <w:szCs w:val="23"/>
        </w:rPr>
      </w:pPr>
      <w:r>
        <w:rPr>
          <w:sz w:val="23"/>
          <w:szCs w:val="23"/>
        </w:rPr>
        <w:t xml:space="preserve">L’educazione interculturale dovrebbe aiutare gli studenti ad affrontare i problemi con spirito aperto e critico, indurli a riflettervi e incoraggiarli a condividere punti di vista a sostegno di nuove prove o argomentazioni razionali, a riconoscere e sfidare i pregiudizi, l’indottrinamento e la propaganda. </w:t>
      </w:r>
    </w:p>
    <w:p w:rsidR="00054AF1" w:rsidRDefault="00054AF1" w:rsidP="00054AF1">
      <w:pPr>
        <w:pStyle w:val="Default"/>
        <w:ind w:left="360"/>
        <w:rPr>
          <w:sz w:val="23"/>
          <w:szCs w:val="23"/>
        </w:rPr>
      </w:pPr>
      <w:r>
        <w:rPr>
          <w:b/>
          <w:bCs/>
          <w:sz w:val="23"/>
          <w:szCs w:val="23"/>
        </w:rPr>
        <w:t xml:space="preserve">2. Il cambiamento di prospettive o l’adozione di un approccio che comporti varie prospettive </w:t>
      </w:r>
    </w:p>
    <w:p w:rsidR="00054AF1" w:rsidRDefault="00054AF1" w:rsidP="00054AF1">
      <w:pPr>
        <w:pStyle w:val="Default"/>
        <w:ind w:left="360"/>
        <w:rPr>
          <w:sz w:val="23"/>
          <w:szCs w:val="23"/>
        </w:rPr>
      </w:pPr>
      <w:r>
        <w:rPr>
          <w:sz w:val="23"/>
          <w:szCs w:val="23"/>
        </w:rPr>
        <w:t xml:space="preserve">L’educazione interculturale dovrebbe permettere agli studenti di cambiare le loro prospettive e di guardare le situazioni da differenti punti di vista. </w:t>
      </w:r>
    </w:p>
    <w:p w:rsidR="00054AF1" w:rsidRDefault="00054AF1" w:rsidP="00054AF1">
      <w:pPr>
        <w:pStyle w:val="Default"/>
        <w:ind w:left="360"/>
        <w:rPr>
          <w:sz w:val="23"/>
          <w:szCs w:val="23"/>
        </w:rPr>
      </w:pPr>
      <w:r>
        <w:rPr>
          <w:b/>
          <w:bCs/>
          <w:sz w:val="23"/>
          <w:szCs w:val="23"/>
        </w:rPr>
        <w:t xml:space="preserve">3. Il riconoscimento degli stereotipi e dei pregiudizi negativi </w:t>
      </w:r>
    </w:p>
    <w:p w:rsidR="00054AF1" w:rsidRPr="00054AF1" w:rsidRDefault="00054AF1" w:rsidP="00054AF1">
      <w:pPr>
        <w:spacing w:after="0" w:line="240" w:lineRule="auto"/>
        <w:ind w:left="360"/>
        <w:rPr>
          <w:sz w:val="23"/>
          <w:szCs w:val="23"/>
        </w:rPr>
      </w:pPr>
      <w:r w:rsidRPr="00054AF1">
        <w:rPr>
          <w:sz w:val="23"/>
          <w:szCs w:val="23"/>
        </w:rPr>
        <w:t>L’educazione interculturale dovrebbe permettere agli studenti di riconoscere gli stereotipi e i pregiudizi negativi e di opporvisi attivamente.</w:t>
      </w:r>
    </w:p>
    <w:p w:rsidR="00054AF1" w:rsidRPr="00054AF1" w:rsidRDefault="00054AF1" w:rsidP="00054AF1">
      <w:pPr>
        <w:spacing w:after="0" w:line="240" w:lineRule="auto"/>
        <w:ind w:left="360"/>
        <w:rPr>
          <w:sz w:val="23"/>
          <w:szCs w:val="23"/>
        </w:rPr>
      </w:pPr>
      <w:r w:rsidRPr="00054AF1">
        <w:rPr>
          <w:b/>
          <w:bCs/>
          <w:sz w:val="23"/>
          <w:szCs w:val="23"/>
        </w:rPr>
        <w:t xml:space="preserve">4. Le competenze interculturali nella comunicazione </w:t>
      </w:r>
    </w:p>
    <w:p w:rsidR="00054AF1" w:rsidRDefault="00054AF1" w:rsidP="00054AF1">
      <w:pPr>
        <w:pStyle w:val="Default"/>
        <w:ind w:left="360"/>
        <w:rPr>
          <w:sz w:val="23"/>
          <w:szCs w:val="23"/>
        </w:rPr>
      </w:pPr>
      <w:r>
        <w:rPr>
          <w:sz w:val="23"/>
          <w:szCs w:val="23"/>
        </w:rPr>
        <w:t xml:space="preserve">L’educazione interculturale dovrebbe aiutare gli studenti a familiarizzarsi con la varietà culturale dei linguaggi e dei codici, in modo da favorire una reciproca conoscenza. Tenendo conto dell’attuale mosaico di culture, dobbiamo accettare l’idea che ogni gruppo socioculturale possa contribuire ad arricchire la nostra vita comunitaria, attraverso lo scambio di elementi identitari, attraverso il dialogo e la partecipazione di tutti i membri delle comunità multiculturali. </w:t>
      </w:r>
    </w:p>
    <w:p w:rsidR="00054AF1" w:rsidRDefault="00054AF1" w:rsidP="00054AF1">
      <w:pPr>
        <w:pStyle w:val="Default"/>
        <w:ind w:left="360"/>
        <w:rPr>
          <w:sz w:val="23"/>
          <w:szCs w:val="23"/>
        </w:rPr>
      </w:pPr>
      <w:r>
        <w:rPr>
          <w:b/>
          <w:bCs/>
          <w:sz w:val="23"/>
          <w:szCs w:val="23"/>
        </w:rPr>
        <w:t xml:space="preserve">5. Il lavoro in équipe e la cooperazione </w:t>
      </w:r>
    </w:p>
    <w:p w:rsidR="00054AF1" w:rsidRDefault="00054AF1" w:rsidP="00054AF1">
      <w:pPr>
        <w:pStyle w:val="Default"/>
        <w:ind w:left="360"/>
        <w:rPr>
          <w:sz w:val="23"/>
          <w:szCs w:val="23"/>
        </w:rPr>
      </w:pPr>
      <w:r>
        <w:rPr>
          <w:sz w:val="23"/>
          <w:szCs w:val="23"/>
        </w:rPr>
        <w:t xml:space="preserve">L’educazione interculturale dovrebbe aiutare gli studenti ad apprezzare il valore della cooperazione, nel quadro di compiti condivisi e del lavoro con altri individui e gruppi che abbiano gli stessi obiettivi. </w:t>
      </w:r>
    </w:p>
    <w:p w:rsidR="00054AF1" w:rsidRDefault="00054AF1" w:rsidP="00054AF1">
      <w:pPr>
        <w:pStyle w:val="Default"/>
        <w:ind w:left="360"/>
        <w:rPr>
          <w:sz w:val="23"/>
          <w:szCs w:val="23"/>
        </w:rPr>
      </w:pPr>
      <w:r>
        <w:rPr>
          <w:b/>
          <w:bCs/>
          <w:sz w:val="23"/>
          <w:szCs w:val="23"/>
        </w:rPr>
        <w:t xml:space="preserve">6. L’empatia </w:t>
      </w:r>
    </w:p>
    <w:p w:rsidR="00054AF1" w:rsidRDefault="00054AF1" w:rsidP="00054AF1">
      <w:pPr>
        <w:pStyle w:val="Default"/>
        <w:ind w:left="360"/>
        <w:rPr>
          <w:sz w:val="23"/>
          <w:szCs w:val="23"/>
        </w:rPr>
      </w:pPr>
      <w:r>
        <w:rPr>
          <w:sz w:val="23"/>
          <w:szCs w:val="23"/>
        </w:rPr>
        <w:t xml:space="preserve">L’educazione interculturale dovrebbe aiutare gli studenti a dare prova di sensibilità, comprendendo i punti di vista e i sentimenti degli altri, in particolare, di quelli che appartengono a gruppi, culture e paesi diversi. </w:t>
      </w:r>
    </w:p>
    <w:p w:rsidR="00054AF1" w:rsidRDefault="00054AF1" w:rsidP="00054AF1">
      <w:pPr>
        <w:pStyle w:val="Default"/>
        <w:ind w:left="360"/>
        <w:rPr>
          <w:sz w:val="23"/>
          <w:szCs w:val="23"/>
        </w:rPr>
      </w:pPr>
      <w:r>
        <w:rPr>
          <w:b/>
          <w:bCs/>
          <w:sz w:val="23"/>
          <w:szCs w:val="23"/>
        </w:rPr>
        <w:t xml:space="preserve">7. Il dialogo </w:t>
      </w:r>
    </w:p>
    <w:p w:rsidR="00054AF1" w:rsidRDefault="00054AF1" w:rsidP="00054AF1">
      <w:pPr>
        <w:pStyle w:val="Default"/>
        <w:ind w:left="360"/>
        <w:rPr>
          <w:sz w:val="23"/>
          <w:szCs w:val="23"/>
        </w:rPr>
      </w:pPr>
      <w:r>
        <w:rPr>
          <w:sz w:val="23"/>
          <w:szCs w:val="23"/>
        </w:rPr>
        <w:t xml:space="preserve">L’educazione interculturale dovrebbe sviluppare negli studenti competenze di dialogo, quali l’ascolto attivo, il rispetto delle opinioni altrui e l’ affermazione costruttiva di se stessi. </w:t>
      </w:r>
    </w:p>
    <w:p w:rsidR="00054AF1" w:rsidRDefault="00054AF1" w:rsidP="00054AF1">
      <w:pPr>
        <w:pStyle w:val="Default"/>
        <w:ind w:left="360"/>
        <w:rPr>
          <w:sz w:val="23"/>
          <w:szCs w:val="23"/>
        </w:rPr>
      </w:pPr>
      <w:r>
        <w:rPr>
          <w:b/>
          <w:bCs/>
          <w:sz w:val="23"/>
          <w:szCs w:val="23"/>
        </w:rPr>
        <w:t xml:space="preserve">8. L’affermazione costruttiva di se stessi </w:t>
      </w:r>
    </w:p>
    <w:p w:rsidR="00054AF1" w:rsidRDefault="00054AF1" w:rsidP="00054AF1">
      <w:pPr>
        <w:pStyle w:val="Default"/>
        <w:ind w:left="360"/>
        <w:rPr>
          <w:sz w:val="23"/>
          <w:szCs w:val="23"/>
        </w:rPr>
      </w:pPr>
      <w:r>
        <w:rPr>
          <w:sz w:val="23"/>
          <w:szCs w:val="23"/>
        </w:rPr>
        <w:t xml:space="preserve">L’educazione interculturale dovrebbe permettere agli studenti di comunicare con gli altri con convinzione e chiarezza, il che significa in modo non aggressivo, senza negare i diritti altrui, ma neppure, in modo passivo, consentendo che vengano negati i propri diritti. </w:t>
      </w:r>
    </w:p>
    <w:p w:rsidR="00054AF1" w:rsidRDefault="00054AF1" w:rsidP="00054AF1">
      <w:pPr>
        <w:pStyle w:val="Default"/>
        <w:ind w:left="360"/>
        <w:rPr>
          <w:sz w:val="23"/>
          <w:szCs w:val="23"/>
        </w:rPr>
      </w:pPr>
      <w:r>
        <w:rPr>
          <w:b/>
          <w:bCs/>
          <w:sz w:val="23"/>
          <w:szCs w:val="23"/>
        </w:rPr>
        <w:t xml:space="preserve">9. Far fronte alla complessità, alle contraddizioni, all’incertezza </w:t>
      </w:r>
    </w:p>
    <w:p w:rsidR="00054AF1" w:rsidRDefault="00054AF1" w:rsidP="00054AF1">
      <w:pPr>
        <w:pStyle w:val="Default"/>
        <w:ind w:left="360"/>
        <w:rPr>
          <w:sz w:val="23"/>
          <w:szCs w:val="23"/>
        </w:rPr>
      </w:pPr>
      <w:r>
        <w:rPr>
          <w:sz w:val="23"/>
          <w:szCs w:val="23"/>
        </w:rPr>
        <w:t xml:space="preserve">L’educazione interculturale dovrebbe aiutare gli studenti a comprendere la complessità del mondo, a prendere coscienza delle contraddizioni e delle incertezze e del fatto che non esiste una soluzione unidimensionale ai problemi complessi. </w:t>
      </w:r>
    </w:p>
    <w:p w:rsidR="00054AF1" w:rsidRDefault="00054AF1" w:rsidP="00054AF1">
      <w:pPr>
        <w:pStyle w:val="Default"/>
        <w:ind w:left="360"/>
        <w:rPr>
          <w:sz w:val="23"/>
          <w:szCs w:val="23"/>
        </w:rPr>
      </w:pPr>
      <w:r>
        <w:rPr>
          <w:b/>
          <w:bCs/>
          <w:sz w:val="23"/>
          <w:szCs w:val="23"/>
        </w:rPr>
        <w:t xml:space="preserve">10. Far fonte ai conflitti e alla trasformazione dei conflitti </w:t>
      </w:r>
    </w:p>
    <w:p w:rsidR="00054AF1" w:rsidRDefault="00054AF1" w:rsidP="00054AF1">
      <w:pPr>
        <w:pStyle w:val="Default"/>
        <w:ind w:left="360"/>
        <w:rPr>
          <w:sz w:val="23"/>
          <w:szCs w:val="23"/>
        </w:rPr>
      </w:pPr>
      <w:r>
        <w:rPr>
          <w:sz w:val="23"/>
          <w:szCs w:val="23"/>
        </w:rPr>
        <w:t xml:space="preserve">L’educazione interculturale dovrebbe permettere agli studenti di far fronte ai conflitti in modo sistematico e costruttivo. </w:t>
      </w:r>
    </w:p>
    <w:p w:rsidR="00054AF1" w:rsidRDefault="00054AF1" w:rsidP="00054AF1">
      <w:pPr>
        <w:pStyle w:val="Default"/>
        <w:ind w:left="360"/>
        <w:rPr>
          <w:sz w:val="23"/>
          <w:szCs w:val="23"/>
        </w:rPr>
      </w:pPr>
      <w:r>
        <w:rPr>
          <w:b/>
          <w:bCs/>
          <w:sz w:val="23"/>
          <w:szCs w:val="23"/>
        </w:rPr>
        <w:t xml:space="preserve">11.Creatività </w:t>
      </w:r>
    </w:p>
    <w:p w:rsidR="00054AF1" w:rsidRDefault="00054AF1" w:rsidP="00054AF1">
      <w:pPr>
        <w:pStyle w:val="Default"/>
        <w:ind w:left="360"/>
        <w:rPr>
          <w:sz w:val="23"/>
          <w:szCs w:val="23"/>
        </w:rPr>
      </w:pPr>
      <w:r>
        <w:rPr>
          <w:sz w:val="23"/>
          <w:szCs w:val="23"/>
        </w:rPr>
        <w:t xml:space="preserve">L’educazione interculturale dovrebbe stimolare l’immaginazione, in modo che si possa pensare di lavorare su problemi globali con un approccio creativo e gradevole. </w:t>
      </w:r>
    </w:p>
    <w:p w:rsidR="00054AF1" w:rsidRDefault="00054AF1" w:rsidP="00054AF1">
      <w:pPr>
        <w:pStyle w:val="Default"/>
        <w:ind w:left="360"/>
        <w:rPr>
          <w:sz w:val="23"/>
          <w:szCs w:val="23"/>
        </w:rPr>
      </w:pPr>
      <w:r>
        <w:rPr>
          <w:b/>
          <w:bCs/>
          <w:sz w:val="23"/>
          <w:szCs w:val="23"/>
        </w:rPr>
        <w:t xml:space="preserve">12. Ricerca </w:t>
      </w:r>
    </w:p>
    <w:p w:rsidR="00054AF1" w:rsidRDefault="00054AF1" w:rsidP="00054AF1">
      <w:pPr>
        <w:pStyle w:val="Default"/>
        <w:ind w:left="360"/>
        <w:rPr>
          <w:b/>
          <w:bCs/>
          <w:sz w:val="23"/>
          <w:szCs w:val="23"/>
        </w:rPr>
      </w:pPr>
      <w:r>
        <w:rPr>
          <w:sz w:val="23"/>
          <w:szCs w:val="23"/>
        </w:rPr>
        <w:t>L’educazione interculturale dovrebbe permettere agli studenti di acquisire maggiori conoscenze sui problemi globali, attingendo a varie fonti.</w:t>
      </w:r>
      <w:r w:rsidRPr="008F4223">
        <w:rPr>
          <w:b/>
          <w:bCs/>
          <w:sz w:val="23"/>
          <w:szCs w:val="23"/>
        </w:rPr>
        <w:t xml:space="preserve"> </w:t>
      </w:r>
    </w:p>
    <w:p w:rsidR="00054AF1" w:rsidRDefault="00054AF1" w:rsidP="00054AF1">
      <w:pPr>
        <w:pStyle w:val="Default"/>
        <w:ind w:left="360"/>
        <w:rPr>
          <w:sz w:val="23"/>
          <w:szCs w:val="23"/>
        </w:rPr>
      </w:pPr>
      <w:r>
        <w:rPr>
          <w:b/>
          <w:bCs/>
          <w:sz w:val="23"/>
          <w:szCs w:val="23"/>
        </w:rPr>
        <w:t xml:space="preserve">13. Decisioni </w:t>
      </w:r>
    </w:p>
    <w:p w:rsidR="00054AF1" w:rsidRDefault="00054AF1" w:rsidP="00054AF1">
      <w:pPr>
        <w:pStyle w:val="Default"/>
        <w:ind w:left="360"/>
        <w:rPr>
          <w:sz w:val="23"/>
          <w:szCs w:val="23"/>
        </w:rPr>
      </w:pPr>
      <w:r>
        <w:rPr>
          <w:sz w:val="23"/>
          <w:szCs w:val="23"/>
        </w:rPr>
        <w:lastRenderedPageBreak/>
        <w:t xml:space="preserve">L’educazione interculturale dovrebbe permettere agli studenti di partecipare ai processi decisionali e di prendere iniziative attraverso procedure democratiche. </w:t>
      </w:r>
    </w:p>
    <w:p w:rsidR="00054AF1" w:rsidRDefault="00054AF1" w:rsidP="00054AF1">
      <w:pPr>
        <w:pStyle w:val="Default"/>
        <w:ind w:left="360"/>
        <w:rPr>
          <w:sz w:val="23"/>
          <w:szCs w:val="23"/>
        </w:rPr>
      </w:pPr>
      <w:r>
        <w:rPr>
          <w:b/>
          <w:bCs/>
          <w:sz w:val="23"/>
          <w:szCs w:val="23"/>
        </w:rPr>
        <w:t xml:space="preserve">14. Il rapporto con i media </w:t>
      </w:r>
    </w:p>
    <w:p w:rsidR="00054AF1" w:rsidRDefault="00054AF1" w:rsidP="00054AF1">
      <w:pPr>
        <w:pStyle w:val="Default"/>
        <w:ind w:left="360"/>
        <w:rPr>
          <w:sz w:val="23"/>
          <w:szCs w:val="23"/>
        </w:rPr>
      </w:pPr>
      <w:r>
        <w:rPr>
          <w:sz w:val="23"/>
          <w:szCs w:val="23"/>
        </w:rPr>
        <w:t xml:space="preserve">L’educazione interculturale dovrebbe permettere agli studenti di approfondire le loro conoscenze del mondo dei media e di recepire conoscenza delle informazioni con spirito critico. </w:t>
      </w:r>
    </w:p>
    <w:p w:rsidR="00054AF1" w:rsidRDefault="00054AF1" w:rsidP="00054AF1">
      <w:pPr>
        <w:pStyle w:val="Default"/>
        <w:ind w:left="360"/>
        <w:rPr>
          <w:sz w:val="23"/>
          <w:szCs w:val="23"/>
        </w:rPr>
      </w:pPr>
      <w:r>
        <w:rPr>
          <w:b/>
          <w:bCs/>
          <w:sz w:val="23"/>
          <w:szCs w:val="23"/>
        </w:rPr>
        <w:t xml:space="preserve">15. Il rapporto con la scienza e con la tecnologia moderna </w:t>
      </w:r>
    </w:p>
    <w:p w:rsidR="00054AF1" w:rsidRPr="00054AF1" w:rsidRDefault="00054AF1" w:rsidP="00054AF1">
      <w:pPr>
        <w:spacing w:after="0" w:line="240" w:lineRule="auto"/>
        <w:ind w:left="360"/>
        <w:rPr>
          <w:sz w:val="23"/>
          <w:szCs w:val="23"/>
        </w:rPr>
      </w:pPr>
      <w:r w:rsidRPr="00054AF1">
        <w:rPr>
          <w:sz w:val="23"/>
          <w:szCs w:val="23"/>
        </w:rPr>
        <w:t>L’educazione interculturale dovrebbe dotare gli studenti delle competenze necessarie per un uso responsabile delle nuove realizzazioni scientifiche e tecnologiche.</w:t>
      </w:r>
    </w:p>
    <w:p w:rsidR="00054AF1" w:rsidRDefault="00054AF1" w:rsidP="00054AF1">
      <w:pPr>
        <w:spacing w:after="0" w:line="240" w:lineRule="auto"/>
        <w:ind w:left="360"/>
        <w:rPr>
          <w:sz w:val="23"/>
          <w:szCs w:val="23"/>
        </w:rPr>
      </w:pPr>
    </w:p>
    <w:p w:rsidR="00494CA4" w:rsidRPr="00494CA4" w:rsidRDefault="00494CA4" w:rsidP="00494CA4">
      <w:pPr>
        <w:spacing w:after="0" w:line="240" w:lineRule="auto"/>
        <w:ind w:left="360"/>
        <w:rPr>
          <w:b/>
          <w:sz w:val="23"/>
          <w:szCs w:val="23"/>
        </w:rPr>
      </w:pPr>
      <w:r w:rsidRPr="00494CA4">
        <w:rPr>
          <w:b/>
          <w:sz w:val="23"/>
          <w:szCs w:val="23"/>
        </w:rPr>
        <w:t xml:space="preserve">Documento Unesco </w:t>
      </w:r>
    </w:p>
    <w:p w:rsidR="00494CA4" w:rsidRDefault="00494CA4" w:rsidP="003275CE">
      <w:pPr>
        <w:spacing w:after="0" w:line="240" w:lineRule="auto"/>
        <w:ind w:left="360"/>
        <w:rPr>
          <w:sz w:val="23"/>
          <w:szCs w:val="23"/>
        </w:rPr>
      </w:pPr>
      <w:r>
        <w:t>dimensioni concettuali di base di educazione alla cittadinanza globale</w:t>
      </w:r>
      <w:r>
        <w:br/>
      </w:r>
      <w:r w:rsidRPr="00494CA4">
        <w:rPr>
          <w:highlight w:val="lightGray"/>
        </w:rPr>
        <w:t>obiettivo cognitivo</w:t>
      </w:r>
      <w:r>
        <w:t xml:space="preserve"> </w:t>
      </w:r>
      <w:r>
        <w:br/>
      </w:r>
      <w:r w:rsidRPr="00494CA4">
        <w:rPr>
          <w:b/>
        </w:rPr>
        <w:t>16.</w:t>
      </w:r>
      <w:r>
        <w:t xml:space="preserve"> Imparare a conoscere, comprendere e valutare criticamente il globale, regionale, nazionale e locale, nonché l'interconnessione e l'interdipendenza tra paesi e popoli.</w:t>
      </w:r>
      <w:r>
        <w:br/>
      </w:r>
      <w:r w:rsidRPr="00494CA4">
        <w:rPr>
          <w:highlight w:val="lightGray"/>
        </w:rPr>
        <w:t>obiettivo socio-emozionale</w:t>
      </w:r>
      <w:r>
        <w:br/>
      </w:r>
      <w:r w:rsidRPr="00494CA4">
        <w:rPr>
          <w:b/>
        </w:rPr>
        <w:t>17</w:t>
      </w:r>
      <w:r>
        <w:t>.Avere un senso di appartenenza ad una comune umanità, la condivisione di valori e di responsabilità, l'empatia, la solidarietà e il rispetto delle differenze e della diversità.</w:t>
      </w:r>
      <w:r>
        <w:br/>
      </w:r>
      <w:r w:rsidRPr="00494CA4">
        <w:rPr>
          <w:highlight w:val="lightGray"/>
        </w:rPr>
        <w:t>obiettivo comportamentale</w:t>
      </w:r>
      <w:r>
        <w:br/>
      </w:r>
      <w:r w:rsidRPr="00494CA4">
        <w:rPr>
          <w:b/>
        </w:rPr>
        <w:t>18.</w:t>
      </w:r>
      <w:r>
        <w:t xml:space="preserve"> Agire in modo efficace e responsabile a livello locale, nazionale e mondiale per promuovere la pace e la sostenibilità nel mondo.</w:t>
      </w:r>
    </w:p>
    <w:p w:rsidR="003275CE" w:rsidRPr="00054AF1" w:rsidRDefault="003275CE" w:rsidP="003275CE">
      <w:pPr>
        <w:spacing w:after="0" w:line="240" w:lineRule="auto"/>
        <w:ind w:left="360"/>
        <w:rPr>
          <w:sz w:val="23"/>
          <w:szCs w:val="23"/>
        </w:rPr>
      </w:pPr>
    </w:p>
    <w:tbl>
      <w:tblPr>
        <w:tblW w:w="15595" w:type="dxa"/>
        <w:tblCellMar>
          <w:left w:w="0" w:type="dxa"/>
          <w:right w:w="0" w:type="dxa"/>
        </w:tblCellMar>
        <w:tblLook w:val="04A0" w:firstRow="1" w:lastRow="0" w:firstColumn="1" w:lastColumn="0" w:noHBand="0" w:noVBand="1"/>
      </w:tblPr>
      <w:tblGrid>
        <w:gridCol w:w="15595"/>
      </w:tblGrid>
      <w:tr w:rsidR="00054AF1" w:rsidRPr="003A18F3" w:rsidTr="00771E95">
        <w:trPr>
          <w:trHeight w:val="357"/>
        </w:trPr>
        <w:tc>
          <w:tcPr>
            <w:tcW w:w="15595"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54AF1" w:rsidRPr="003A18F3" w:rsidRDefault="003275CE" w:rsidP="003275CE">
            <w:pPr>
              <w:spacing w:after="0" w:line="360" w:lineRule="auto"/>
            </w:pPr>
            <w:r w:rsidRPr="00054AF1">
              <w:rPr>
                <w:b/>
                <w:bCs/>
              </w:rPr>
              <w:t xml:space="preserve">QUADRO DELLE COMPETENZE  DI CITTADINANZA GLOBALE </w:t>
            </w:r>
          </w:p>
        </w:tc>
      </w:tr>
      <w:tr w:rsidR="00054AF1" w:rsidRPr="003A18F3" w:rsidTr="00771E95">
        <w:trPr>
          <w:trHeight w:val="393"/>
        </w:trPr>
        <w:tc>
          <w:tcPr>
            <w:tcW w:w="15595"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rsidRPr="003A18F3">
              <w:t xml:space="preserve">Comunicare e relazionarsi </w:t>
            </w:r>
            <w:r>
              <w:t xml:space="preserve">: </w:t>
            </w:r>
            <w:r w:rsidRPr="003275CE">
              <w:rPr>
                <w:highlight w:val="yellow"/>
              </w:rPr>
              <w:t xml:space="preserve">n. </w:t>
            </w:r>
            <w:r w:rsidR="00771E95" w:rsidRPr="003275CE">
              <w:rPr>
                <w:highlight w:val="yellow"/>
              </w:rPr>
              <w:t>7 ( DIALOGARE)</w:t>
            </w:r>
          </w:p>
        </w:tc>
      </w:tr>
      <w:tr w:rsidR="00054AF1" w:rsidRPr="003A18F3" w:rsidTr="00771E95">
        <w:trPr>
          <w:trHeight w:val="391"/>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proofErr w:type="spellStart"/>
            <w:r w:rsidRPr="003A18F3">
              <w:t>Empatizzare</w:t>
            </w:r>
            <w:proofErr w:type="spellEnd"/>
            <w:r w:rsidRPr="003A18F3">
              <w:t xml:space="preserve"> </w:t>
            </w:r>
            <w:r>
              <w:t>: n.</w:t>
            </w:r>
            <w:r w:rsidR="00494CA4">
              <w:t xml:space="preserve"> </w:t>
            </w:r>
            <w:r w:rsidR="00494CA4" w:rsidRPr="003275CE">
              <w:rPr>
                <w:highlight w:val="yellow"/>
              </w:rPr>
              <w:t>6</w:t>
            </w:r>
            <w:r w:rsidR="00771E95" w:rsidRPr="003275CE">
              <w:rPr>
                <w:highlight w:val="yellow"/>
              </w:rPr>
              <w:t>-17 ( DECENTRAMENTO)</w:t>
            </w:r>
          </w:p>
        </w:tc>
      </w:tr>
      <w:tr w:rsidR="00054AF1" w:rsidRPr="003A18F3" w:rsidTr="00771E95">
        <w:trPr>
          <w:trHeight w:val="429"/>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rsidRPr="003A18F3">
              <w:t xml:space="preserve">Cogliere i diversi punti di vista (olismo) </w:t>
            </w:r>
            <w:r>
              <w:t>: n.</w:t>
            </w:r>
            <w:r w:rsidR="00771E95" w:rsidRPr="003275CE">
              <w:rPr>
                <w:highlight w:val="yellow"/>
              </w:rPr>
              <w:t>2 -</w:t>
            </w:r>
            <w:r w:rsidR="00494CA4" w:rsidRPr="003275CE">
              <w:rPr>
                <w:highlight w:val="yellow"/>
              </w:rPr>
              <w:t xml:space="preserve">1 </w:t>
            </w:r>
            <w:r w:rsidR="00771E95" w:rsidRPr="003275CE">
              <w:rPr>
                <w:highlight w:val="yellow"/>
              </w:rPr>
              <w:t>( DECENTRAMENTO)</w:t>
            </w:r>
          </w:p>
        </w:tc>
      </w:tr>
      <w:tr w:rsidR="00054AF1" w:rsidRPr="003A18F3" w:rsidTr="00771E95">
        <w:trPr>
          <w:trHeight w:val="325"/>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rsidRPr="003A18F3">
              <w:t xml:space="preserve">Dialogare e interagire </w:t>
            </w:r>
            <w:r>
              <w:t>: n.</w:t>
            </w:r>
            <w:r w:rsidR="00771E95" w:rsidRPr="003275CE">
              <w:rPr>
                <w:highlight w:val="yellow"/>
              </w:rPr>
              <w:t>7 (DIALOGARE)</w:t>
            </w:r>
            <w:r w:rsidR="00771E95">
              <w:t xml:space="preserve"> </w:t>
            </w:r>
          </w:p>
        </w:tc>
      </w:tr>
      <w:tr w:rsidR="00054AF1" w:rsidRPr="003A18F3" w:rsidTr="00771E95">
        <w:trPr>
          <w:trHeight w:val="491"/>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t xml:space="preserve">Negoziare , superare conflitti e </w:t>
            </w:r>
            <w:r w:rsidRPr="003A18F3">
              <w:t xml:space="preserve">cooperare </w:t>
            </w:r>
            <w:r>
              <w:t>:n.</w:t>
            </w:r>
            <w:r w:rsidR="00771E95" w:rsidRPr="003275CE">
              <w:rPr>
                <w:highlight w:val="yellow"/>
              </w:rPr>
              <w:t>10 (DIALOGARE E EMPATIZZARE/DECENTRARSI)</w:t>
            </w:r>
          </w:p>
        </w:tc>
      </w:tr>
      <w:tr w:rsidR="00054AF1" w:rsidRPr="003A18F3" w:rsidTr="00771E95">
        <w:trPr>
          <w:trHeight w:val="375"/>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rsidRPr="003A18F3">
              <w:t xml:space="preserve">Spirito critico </w:t>
            </w:r>
            <w:r>
              <w:t>: n.</w:t>
            </w:r>
            <w:r w:rsidR="00771E95" w:rsidRPr="003275CE">
              <w:rPr>
                <w:highlight w:val="yellow"/>
              </w:rPr>
              <w:t>1 ( MENS CRITICA)</w:t>
            </w:r>
          </w:p>
        </w:tc>
      </w:tr>
      <w:tr w:rsidR="00054AF1" w:rsidRPr="003A18F3" w:rsidTr="00771E95">
        <w:trPr>
          <w:trHeight w:val="297"/>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054AF1" w:rsidP="00771E95">
            <w:pPr>
              <w:spacing w:after="0" w:line="240" w:lineRule="auto"/>
            </w:pPr>
            <w:r w:rsidRPr="003A18F3">
              <w:t xml:space="preserve">Cogliere le trasformazioni </w:t>
            </w:r>
            <w:r>
              <w:t xml:space="preserve"> e le contraddizioni. n.</w:t>
            </w:r>
            <w:r w:rsidR="00771E95" w:rsidRPr="003275CE">
              <w:rPr>
                <w:highlight w:val="yellow"/>
              </w:rPr>
              <w:t>8-9 (TRASFORMAZIONI)</w:t>
            </w:r>
          </w:p>
        </w:tc>
      </w:tr>
      <w:tr w:rsidR="00054AF1" w:rsidRPr="003A18F3" w:rsidTr="00771E95">
        <w:trPr>
          <w:trHeight w:val="335"/>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Pr="003A18F3" w:rsidRDefault="00771E95" w:rsidP="00771E95">
            <w:pPr>
              <w:spacing w:after="0" w:line="240" w:lineRule="auto"/>
            </w:pPr>
            <w:r>
              <w:t xml:space="preserve">Capire la transcalarità </w:t>
            </w:r>
            <w:r w:rsidR="00054AF1">
              <w:t>.n.</w:t>
            </w:r>
            <w:r w:rsidRPr="003275CE">
              <w:rPr>
                <w:highlight w:val="yellow"/>
              </w:rPr>
              <w:t>16-18 (TRANSCALARITA’)</w:t>
            </w:r>
          </w:p>
        </w:tc>
      </w:tr>
      <w:tr w:rsidR="00054AF1" w:rsidRPr="003A18F3" w:rsidTr="00771E95">
        <w:trPr>
          <w:trHeight w:val="665"/>
        </w:trPr>
        <w:tc>
          <w:tcPr>
            <w:tcW w:w="1559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54AF1" w:rsidRDefault="00771E95" w:rsidP="00771E95">
            <w:pPr>
              <w:spacing w:after="0" w:line="240" w:lineRule="auto"/>
            </w:pPr>
            <w:r>
              <w:t xml:space="preserve">Analizzare le interdipendenze:  n. </w:t>
            </w:r>
            <w:r w:rsidRPr="003275CE">
              <w:rPr>
                <w:highlight w:val="yellow"/>
              </w:rPr>
              <w:t>16 ( INTERDIPENDENZA)</w:t>
            </w:r>
            <w:r>
              <w:t xml:space="preserve"> </w:t>
            </w:r>
          </w:p>
          <w:p w:rsidR="00771E95" w:rsidRDefault="00771E95" w:rsidP="00771E95">
            <w:pPr>
              <w:spacing w:after="0" w:line="240" w:lineRule="auto"/>
            </w:pPr>
          </w:p>
          <w:p w:rsidR="003275CE" w:rsidRPr="003275CE" w:rsidRDefault="00054AF1" w:rsidP="00771E95">
            <w:pPr>
              <w:spacing w:after="0" w:line="240" w:lineRule="auto"/>
              <w:rPr>
                <w:highlight w:val="yellow"/>
              </w:rPr>
            </w:pPr>
            <w:r w:rsidRPr="003A18F3">
              <w:t xml:space="preserve">Cittadinanza attiva e responsabile per miglioramento </w:t>
            </w:r>
            <w:r>
              <w:t xml:space="preserve"> di sé e </w:t>
            </w:r>
            <w:r w:rsidRPr="003A18F3">
              <w:t>dell’esistente</w:t>
            </w:r>
            <w:r>
              <w:t xml:space="preserve">: n. </w:t>
            </w:r>
            <w:r w:rsidR="00771E95" w:rsidRPr="003275CE">
              <w:rPr>
                <w:highlight w:val="yellow"/>
              </w:rPr>
              <w:t>13- 18 (ATTIVISMO RESPONSABILE</w:t>
            </w:r>
            <w:r w:rsidR="003275CE" w:rsidRPr="003275CE">
              <w:rPr>
                <w:highlight w:val="yellow"/>
              </w:rPr>
              <w:t xml:space="preserve">/ </w:t>
            </w:r>
          </w:p>
          <w:p w:rsidR="00054AF1" w:rsidRPr="003A18F3" w:rsidRDefault="003275CE" w:rsidP="00771E95">
            <w:pPr>
              <w:spacing w:after="0" w:line="240" w:lineRule="auto"/>
            </w:pPr>
            <w:r w:rsidRPr="003275CE">
              <w:rPr>
                <w:highlight w:val="yellow"/>
              </w:rPr>
              <w:t>PROGETTAZIONE</w:t>
            </w:r>
            <w:r w:rsidR="00771E95" w:rsidRPr="003275CE">
              <w:rPr>
                <w:highlight w:val="yellow"/>
              </w:rPr>
              <w:t>)</w:t>
            </w:r>
          </w:p>
        </w:tc>
      </w:tr>
    </w:tbl>
    <w:p w:rsidR="00054AF1" w:rsidRDefault="00054AF1" w:rsidP="00054AF1">
      <w:pPr>
        <w:pStyle w:val="Paragrafoelenco"/>
        <w:spacing w:after="0" w:line="240" w:lineRule="auto"/>
      </w:pPr>
    </w:p>
    <w:p w:rsidR="003275CE" w:rsidRDefault="003275CE"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B27DE1" w:rsidRDefault="00B27DE1" w:rsidP="00054AF1">
      <w:pPr>
        <w:pStyle w:val="Paragrafoelenco"/>
        <w:spacing w:after="0" w:line="240" w:lineRule="auto"/>
      </w:pPr>
    </w:p>
    <w:p w:rsidR="003275CE" w:rsidRPr="003275CE" w:rsidRDefault="003275CE" w:rsidP="003275CE">
      <w:pPr>
        <w:pStyle w:val="Paragrafoelenco"/>
        <w:numPr>
          <w:ilvl w:val="0"/>
          <w:numId w:val="1"/>
        </w:numPr>
        <w:rPr>
          <w:rFonts w:ascii="Verdana" w:hAnsi="Verdana"/>
          <w:b/>
          <w:sz w:val="20"/>
          <w:szCs w:val="20"/>
        </w:rPr>
      </w:pPr>
      <w:r w:rsidRPr="003275CE">
        <w:rPr>
          <w:rFonts w:ascii="Verdana" w:hAnsi="Verdana"/>
          <w:b/>
          <w:sz w:val="20"/>
          <w:szCs w:val="20"/>
        </w:rPr>
        <w:lastRenderedPageBreak/>
        <w:t>LABORATORIO</w:t>
      </w:r>
      <w:r>
        <w:rPr>
          <w:rFonts w:ascii="Verdana" w:hAnsi="Verdana"/>
          <w:b/>
          <w:sz w:val="20"/>
          <w:szCs w:val="20"/>
        </w:rPr>
        <w:t xml:space="preserve">: </w:t>
      </w:r>
      <w:r w:rsidRPr="003275CE">
        <w:rPr>
          <w:rFonts w:ascii="Verdana" w:hAnsi="Verdana"/>
          <w:b/>
          <w:sz w:val="20"/>
          <w:szCs w:val="20"/>
        </w:rPr>
        <w:t xml:space="preserve">leggete le competenze, discutetele con il collega </w:t>
      </w:r>
      <w:r>
        <w:rPr>
          <w:rFonts w:ascii="Verdana" w:hAnsi="Verdana"/>
          <w:b/>
          <w:sz w:val="20"/>
          <w:szCs w:val="20"/>
        </w:rPr>
        <w:t xml:space="preserve">di </w:t>
      </w:r>
      <w:r w:rsidRPr="003275CE">
        <w:rPr>
          <w:rFonts w:ascii="Verdana" w:hAnsi="Verdana"/>
          <w:b/>
          <w:sz w:val="20"/>
          <w:szCs w:val="20"/>
        </w:rPr>
        <w:t xml:space="preserve"> fianco e esprimete integrazione e/o correzione e/o condivisione.</w:t>
      </w:r>
    </w:p>
    <w:p w:rsidR="003275CE" w:rsidRDefault="003275CE" w:rsidP="00054AF1">
      <w:pPr>
        <w:pStyle w:val="Paragrafoelenco"/>
        <w:spacing w:after="0" w:line="240" w:lineRule="auto"/>
      </w:pPr>
    </w:p>
    <w:p w:rsidR="003275CE" w:rsidRPr="00BB7587" w:rsidRDefault="003275CE" w:rsidP="003275CE">
      <w:pPr>
        <w:tabs>
          <w:tab w:val="left" w:pos="7980"/>
        </w:tabs>
        <w:spacing w:after="0" w:line="240" w:lineRule="auto"/>
        <w:jc w:val="center"/>
        <w:rPr>
          <w:rFonts w:ascii="Verdana" w:hAnsi="Verdana"/>
          <w:b/>
          <w:color w:val="00B050"/>
          <w:sz w:val="20"/>
          <w:szCs w:val="20"/>
        </w:rPr>
      </w:pPr>
      <w:bookmarkStart w:id="0" w:name="_GoBack"/>
      <w:bookmarkEnd w:id="0"/>
      <w:r w:rsidRPr="00BB7587">
        <w:rPr>
          <w:rFonts w:ascii="Verdana" w:hAnsi="Verdana"/>
          <w:b/>
          <w:color w:val="00B050"/>
          <w:sz w:val="20"/>
          <w:szCs w:val="20"/>
        </w:rPr>
        <w:t>COMPETENZA di CIITADINANZA: SAPER</w:t>
      </w:r>
      <w:r>
        <w:rPr>
          <w:rFonts w:ascii="Verdana" w:hAnsi="Verdana"/>
          <w:b/>
          <w:color w:val="00B050"/>
          <w:sz w:val="20"/>
          <w:szCs w:val="20"/>
        </w:rPr>
        <w:t>SI RELAZIONARE</w:t>
      </w:r>
      <w:r w:rsidRPr="00BB7587">
        <w:rPr>
          <w:rFonts w:ascii="Verdana" w:hAnsi="Verdana"/>
          <w:b/>
          <w:color w:val="00B050"/>
          <w:sz w:val="20"/>
          <w:szCs w:val="20"/>
        </w:rPr>
        <w:t>, COGLIERE LE INTERDIPENDENZE E MUOVERSI SU DIVERSE SCALE</w:t>
      </w:r>
    </w:p>
    <w:tbl>
      <w:tblPr>
        <w:tblW w:w="4872" w:type="pct"/>
        <w:tblCellMar>
          <w:left w:w="0" w:type="dxa"/>
          <w:right w:w="0" w:type="dxa"/>
        </w:tblCellMar>
        <w:tblLook w:val="00A0" w:firstRow="1" w:lastRow="0" w:firstColumn="1" w:lastColumn="0" w:noHBand="0" w:noVBand="0"/>
      </w:tblPr>
      <w:tblGrid>
        <w:gridCol w:w="2286"/>
        <w:gridCol w:w="1763"/>
        <w:gridCol w:w="1545"/>
        <w:gridCol w:w="1925"/>
        <w:gridCol w:w="1972"/>
      </w:tblGrid>
      <w:tr w:rsidR="003275CE" w:rsidRPr="00BB7587" w:rsidTr="00456781">
        <w:trPr>
          <w:trHeight w:val="345"/>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BB7587" w:rsidRDefault="003275CE" w:rsidP="00456781">
            <w:pPr>
              <w:spacing w:after="0" w:line="240" w:lineRule="auto"/>
              <w:rPr>
                <w:rFonts w:ascii="Verdana" w:hAnsi="Verdana"/>
                <w:sz w:val="20"/>
                <w:szCs w:val="20"/>
              </w:rPr>
            </w:pPr>
            <w:r w:rsidRPr="00054235">
              <w:rPr>
                <w:rFonts w:ascii="Verdana" w:hAnsi="Verdana"/>
                <w:b/>
                <w:sz w:val="20"/>
                <w:szCs w:val="20"/>
              </w:rPr>
              <w:t>Competenza</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BB7587" w:rsidRDefault="003275CE" w:rsidP="00456781">
            <w:pPr>
              <w:spacing w:after="0" w:line="240" w:lineRule="auto"/>
              <w:rPr>
                <w:rFonts w:ascii="Verdana" w:hAnsi="Verdana"/>
                <w:sz w:val="20"/>
                <w:szCs w:val="20"/>
              </w:rPr>
            </w:pPr>
            <w:r w:rsidRPr="00BB7587">
              <w:rPr>
                <w:rFonts w:ascii="Verdana" w:hAnsi="Verdana"/>
                <w:bCs/>
                <w:sz w:val="20"/>
                <w:szCs w:val="20"/>
              </w:rPr>
              <w:t>1/D - INIZIALE</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BB7587" w:rsidRDefault="003275CE" w:rsidP="00456781">
            <w:pPr>
              <w:spacing w:after="0" w:line="240" w:lineRule="auto"/>
              <w:rPr>
                <w:rFonts w:ascii="Verdana" w:hAnsi="Verdana"/>
                <w:sz w:val="20"/>
                <w:szCs w:val="20"/>
              </w:rPr>
            </w:pPr>
            <w:r w:rsidRPr="00BB7587">
              <w:rPr>
                <w:rFonts w:ascii="Verdana" w:hAnsi="Verdana"/>
                <w:bCs/>
                <w:sz w:val="20"/>
                <w:szCs w:val="20"/>
              </w:rPr>
              <w:t>2/C - BASE</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BB7587" w:rsidRDefault="003275CE" w:rsidP="00456781">
            <w:pPr>
              <w:spacing w:after="0" w:line="240" w:lineRule="auto"/>
              <w:rPr>
                <w:rFonts w:ascii="Verdana" w:hAnsi="Verdana"/>
                <w:sz w:val="20"/>
                <w:szCs w:val="20"/>
              </w:rPr>
            </w:pPr>
            <w:r w:rsidRPr="00BB7587">
              <w:rPr>
                <w:rFonts w:ascii="Verdana" w:hAnsi="Verdana"/>
                <w:bCs/>
                <w:sz w:val="20"/>
                <w:szCs w:val="20"/>
              </w:rPr>
              <w:t>3/B - INTERMEDIO</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BB7587" w:rsidRDefault="003275CE" w:rsidP="00456781">
            <w:pPr>
              <w:spacing w:after="0" w:line="240" w:lineRule="auto"/>
              <w:rPr>
                <w:rFonts w:ascii="Verdana" w:hAnsi="Verdana"/>
                <w:sz w:val="20"/>
                <w:szCs w:val="20"/>
              </w:rPr>
            </w:pPr>
            <w:r w:rsidRPr="00BB7587">
              <w:rPr>
                <w:rFonts w:ascii="Verdana" w:hAnsi="Verdana"/>
                <w:bCs/>
                <w:sz w:val="20"/>
                <w:szCs w:val="20"/>
              </w:rPr>
              <w:t xml:space="preserve">  4/A - AVANZATO</w:t>
            </w:r>
          </w:p>
        </w:tc>
      </w:tr>
      <w:tr w:rsidR="003275CE" w:rsidRPr="00162688" w:rsidTr="00456781">
        <w:trPr>
          <w:trHeight w:val="3927"/>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162688" w:rsidRDefault="003275CE" w:rsidP="00456781">
            <w:pPr>
              <w:pStyle w:val="NormaleWeb"/>
              <w:spacing w:before="0" w:beforeAutospacing="0" w:after="0" w:afterAutospacing="0"/>
              <w:rPr>
                <w:rFonts w:ascii="Verdana" w:eastAsia="Calibri" w:hAnsi="Verdana"/>
                <w:b/>
                <w:color w:val="000000"/>
                <w:kern w:val="24"/>
              </w:rPr>
            </w:pPr>
            <w:r w:rsidRPr="00162688">
              <w:rPr>
                <w:rFonts w:ascii="Verdana" w:eastAsia="Calibri" w:hAnsi="Verdana"/>
                <w:b/>
                <w:color w:val="000000"/>
                <w:kern w:val="24"/>
              </w:rPr>
              <w:t>SA DIALOGARE</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162688" w:rsidRDefault="003275CE" w:rsidP="00456781">
            <w:pPr>
              <w:pStyle w:val="NormaleWeb"/>
              <w:spacing w:before="0" w:beforeAutospacing="0" w:after="0" w:afterAutospacing="0"/>
              <w:rPr>
                <w:rFonts w:ascii="Verdana" w:hAnsi="Verdana" w:cs="Arial"/>
              </w:rPr>
            </w:pPr>
            <w:r w:rsidRPr="00162688">
              <w:rPr>
                <w:rFonts w:ascii="Verdana" w:hAnsi="Verdana" w:cs="Arial"/>
                <w:color w:val="000000"/>
                <w:kern w:val="24"/>
              </w:rPr>
              <w:t xml:space="preserve">Ascolta </w:t>
            </w:r>
            <w:proofErr w:type="spellStart"/>
            <w:r w:rsidRPr="00162688">
              <w:rPr>
                <w:rFonts w:ascii="Verdana" w:hAnsi="Verdana" w:cs="Arial"/>
                <w:color w:val="000000"/>
                <w:kern w:val="24"/>
              </w:rPr>
              <w:t>erimanda</w:t>
            </w:r>
            <w:proofErr w:type="spellEnd"/>
            <w:r w:rsidRPr="00162688">
              <w:rPr>
                <w:rFonts w:ascii="Verdana" w:hAnsi="Verdana" w:cs="Arial"/>
                <w:color w:val="000000"/>
                <w:kern w:val="24"/>
              </w:rPr>
              <w:t xml:space="preserve"> all’altro la comprensione della comunicazione.</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162688" w:rsidRDefault="003275CE" w:rsidP="00456781">
            <w:pPr>
              <w:pStyle w:val="NormaleWeb"/>
              <w:spacing w:before="0" w:beforeAutospacing="0" w:after="0" w:afterAutospacing="0"/>
              <w:rPr>
                <w:rFonts w:ascii="Verdana" w:hAnsi="Verdana" w:cs="Arial"/>
              </w:rPr>
            </w:pPr>
            <w:r w:rsidRPr="00162688">
              <w:rPr>
                <w:rFonts w:ascii="Verdana" w:hAnsi="Verdana" w:cs="Arial"/>
                <w:color w:val="000000"/>
                <w:kern w:val="24"/>
              </w:rPr>
              <w:t>Ascolta in modo attivo e rispetta l’opinione altrui aprendo un dialogo con l’altro.</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162688" w:rsidRDefault="003275CE" w:rsidP="00456781">
            <w:pPr>
              <w:pStyle w:val="NormaleWeb"/>
              <w:spacing w:before="0" w:beforeAutospacing="0" w:after="0" w:afterAutospacing="0"/>
              <w:rPr>
                <w:rFonts w:ascii="Verdana" w:hAnsi="Verdana" w:cs="Arial"/>
              </w:rPr>
            </w:pPr>
            <w:r w:rsidRPr="00162688">
              <w:rPr>
                <w:rFonts w:ascii="Verdana" w:hAnsi="Verdana" w:cs="Arial"/>
                <w:color w:val="000000"/>
                <w:kern w:val="24"/>
              </w:rPr>
              <w:t xml:space="preserve">Sa comunicare al destinatario in modo corretto </w:t>
            </w:r>
            <w:r w:rsidRPr="00162688">
              <w:rPr>
                <w:rFonts w:ascii="Verdana" w:hAnsi="Verdana" w:cs="Arial"/>
                <w:color w:val="000000"/>
                <w:spacing w:val="-3"/>
                <w:kern w:val="24"/>
              </w:rPr>
              <w:t xml:space="preserve">messaggi di genere e di </w:t>
            </w:r>
            <w:r w:rsidRPr="00162688">
              <w:rPr>
                <w:rFonts w:ascii="Verdana" w:hAnsi="Verdana" w:cs="Arial"/>
                <w:color w:val="000000"/>
                <w:spacing w:val="-5"/>
                <w:kern w:val="24"/>
              </w:rPr>
              <w:t xml:space="preserve">complessità diversa, utilizzando vari tipi di linguaggi (verbale, gestuale, </w:t>
            </w:r>
            <w:r w:rsidRPr="00162688">
              <w:rPr>
                <w:rFonts w:ascii="Verdana" w:hAnsi="Verdana" w:cs="Arial"/>
                <w:color w:val="000000"/>
                <w:kern w:val="24"/>
              </w:rPr>
              <w:t>simbolico, iconico - visivo ecc.) rispettando la tipologia di comunicazione adeguata in funzione dell’abilità  di comunicazione dell’altro.</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162688" w:rsidRDefault="003275CE" w:rsidP="00456781">
            <w:pPr>
              <w:pStyle w:val="NormaleWeb"/>
              <w:spacing w:before="0" w:beforeAutospacing="0" w:after="0" w:afterAutospacing="0"/>
              <w:rPr>
                <w:rFonts w:ascii="Verdana" w:hAnsi="Verdana" w:cs="Arial"/>
              </w:rPr>
            </w:pPr>
            <w:r w:rsidRPr="00162688">
              <w:rPr>
                <w:rFonts w:ascii="Verdana" w:hAnsi="Verdana" w:cs="Arial"/>
                <w:color w:val="000000"/>
                <w:kern w:val="24"/>
              </w:rPr>
              <w:t>Sa dialogare con l’altro in un’ottica di coevoluzione e di co-costruzione di soggetti a prova della nuova società planetaria.</w:t>
            </w:r>
          </w:p>
        </w:tc>
      </w:tr>
      <w:tr w:rsidR="003275CE" w:rsidRPr="00A53C6E"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F9392F" w:rsidRDefault="003275CE" w:rsidP="00456781">
            <w:pPr>
              <w:pStyle w:val="NormaleWeb"/>
              <w:spacing w:before="0" w:beforeAutospacing="0" w:after="0" w:afterAutospacing="0"/>
              <w:rPr>
                <w:rFonts w:ascii="Verdana" w:hAnsi="Verdana" w:cs="Arial"/>
                <w:b/>
              </w:rPr>
            </w:pPr>
            <w:r w:rsidRPr="00F9392F">
              <w:rPr>
                <w:rFonts w:ascii="Verdana" w:eastAsia="Calibri" w:hAnsi="Verdana"/>
                <w:b/>
                <w:color w:val="000000"/>
                <w:kern w:val="24"/>
              </w:rPr>
              <w:t>SA DECENTRARSI</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Sa ascoltare e se guidato sa mettersi nei panni degli altri.</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Sa comprendere un pensiero diverso dal proprio.</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Sa vedere un problema da più punti di vista cogliendo aspetti forti e deboli.</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Valorizza il confronto interculturale e trova soluzioni inedite.</w:t>
            </w:r>
          </w:p>
        </w:tc>
      </w:tr>
      <w:tr w:rsidR="003275CE" w:rsidRPr="00A53C6E"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F9392F" w:rsidRDefault="003275CE" w:rsidP="00456781">
            <w:pPr>
              <w:pStyle w:val="NormaleWeb"/>
              <w:spacing w:before="0" w:beforeAutospacing="0" w:after="0" w:afterAutospacing="0"/>
              <w:rPr>
                <w:rFonts w:ascii="Verdana" w:hAnsi="Verdana" w:cs="Arial"/>
                <w:b/>
              </w:rPr>
            </w:pPr>
            <w:r w:rsidRPr="00F9392F">
              <w:rPr>
                <w:rFonts w:ascii="Verdana" w:eastAsia="Calibri" w:hAnsi="Verdana"/>
                <w:b/>
                <w:color w:val="000000"/>
                <w:kern w:val="24"/>
              </w:rPr>
              <w:t xml:space="preserve">SACOGLIERE  I PROCESSI DI TRASFORMAZIONE </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 xml:space="preserve">Individua alcune tracce di cambiamento in ciò che vede e/o studia. </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Percepisce mutamenti e trasformazioni</w:t>
            </w:r>
            <w:r>
              <w:rPr>
                <w:rFonts w:ascii="Verdana" w:hAnsi="Verdana"/>
                <w:sz w:val="20"/>
                <w:szCs w:val="20"/>
              </w:rPr>
              <w:t xml:space="preserve"> </w:t>
            </w:r>
            <w:r w:rsidRPr="00A53C6E">
              <w:rPr>
                <w:rFonts w:ascii="Verdana" w:hAnsi="Verdana"/>
                <w:sz w:val="20"/>
                <w:szCs w:val="20"/>
              </w:rPr>
              <w:t xml:space="preserve">come costanti della storia. </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Acquisisce il valore formativo dei processi storici e li legge criticamente. cogliendone le discontinuità.</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tabs>
                <w:tab w:val="left" w:pos="7980"/>
              </w:tabs>
              <w:spacing w:after="0" w:line="240" w:lineRule="auto"/>
              <w:rPr>
                <w:rFonts w:ascii="Verdana" w:hAnsi="Verdana"/>
                <w:sz w:val="20"/>
                <w:szCs w:val="20"/>
              </w:rPr>
            </w:pPr>
            <w:r w:rsidRPr="00A53C6E">
              <w:rPr>
                <w:rFonts w:ascii="Verdana" w:hAnsi="Verdana"/>
                <w:sz w:val="20"/>
                <w:szCs w:val="20"/>
              </w:rPr>
              <w:t>Sa orientare le potenzialità positive</w:t>
            </w:r>
            <w:r>
              <w:rPr>
                <w:rFonts w:ascii="Verdana" w:hAnsi="Verdana"/>
                <w:sz w:val="20"/>
                <w:szCs w:val="20"/>
              </w:rPr>
              <w:t xml:space="preserve"> </w:t>
            </w:r>
            <w:r w:rsidRPr="00A53C6E">
              <w:rPr>
                <w:rFonts w:ascii="Verdana" w:hAnsi="Verdana"/>
                <w:sz w:val="20"/>
                <w:szCs w:val="20"/>
              </w:rPr>
              <w:t xml:space="preserve">del processo di  trasformazione  in realizzazioni  concrete. </w:t>
            </w:r>
          </w:p>
        </w:tc>
      </w:tr>
      <w:tr w:rsidR="003275CE" w:rsidRPr="00A53C6E"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F9392F" w:rsidRDefault="003275CE" w:rsidP="00456781">
            <w:pPr>
              <w:pStyle w:val="NormaleWeb"/>
              <w:spacing w:before="0" w:beforeAutospacing="0" w:after="0" w:afterAutospacing="0"/>
              <w:rPr>
                <w:rFonts w:ascii="Verdana" w:hAnsi="Verdana" w:cs="Arial"/>
                <w:b/>
              </w:rPr>
            </w:pPr>
            <w:r w:rsidRPr="00F9392F">
              <w:rPr>
                <w:rFonts w:ascii="Verdana" w:eastAsia="Calibri" w:hAnsi="Verdana"/>
                <w:b/>
                <w:color w:val="000000"/>
                <w:kern w:val="24"/>
              </w:rPr>
              <w:t xml:space="preserve">SA MUOVERSI  SU DIVERSE SCALE </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 xml:space="preserve"> Se aiutato, coglie nella realtà locale segni di realtà sempre più ampie come quelle regionali e nazionali.  </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 xml:space="preserve">Individua nella realtà locale segni di realtà sempre più ampie come quelle regionali e nazionali. </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 xml:space="preserve">Coglie i nessi d’interdipendenza tra le varie scale. </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Individua la mondialità come criterio di lettura della realtà nel rispetto delle situazioni specifiche ed esprime, in modo coerente, le relazioni individuate tra fenomeni ed eventi.</w:t>
            </w:r>
          </w:p>
        </w:tc>
      </w:tr>
      <w:tr w:rsidR="003275CE" w:rsidRPr="00A53C6E"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pStyle w:val="NormaleWeb"/>
              <w:spacing w:before="0" w:beforeAutospacing="0" w:after="0" w:afterAutospacing="0"/>
              <w:rPr>
                <w:rFonts w:ascii="Verdana" w:hAnsi="Verdana" w:cs="Arial"/>
                <w:b/>
              </w:rPr>
            </w:pPr>
            <w:r w:rsidRPr="007C2BFC">
              <w:rPr>
                <w:rFonts w:ascii="Verdana" w:eastAsia="Calibri" w:hAnsi="Verdana"/>
                <w:b/>
                <w:color w:val="000000"/>
                <w:kern w:val="24"/>
              </w:rPr>
              <w:t xml:space="preserve">SA INDIVIDUARE LE INTERDIPENDENZE </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 xml:space="preserve"> Se guidato, individua la realtà come un sistema formato da elementi in relazione.</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Individua la realtà come un insieme di sistemi interrelati tra loro.</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Comprende la responsabilità di ciascun sistema nell’interazione con gli altri.</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A53C6E" w:rsidRDefault="003275CE" w:rsidP="00456781">
            <w:pPr>
              <w:pStyle w:val="NormaleWeb"/>
              <w:spacing w:before="0" w:beforeAutospacing="0" w:after="0" w:afterAutospacing="0"/>
              <w:rPr>
                <w:rFonts w:ascii="Verdana" w:hAnsi="Verdana" w:cs="Arial"/>
              </w:rPr>
            </w:pPr>
            <w:r w:rsidRPr="00A53C6E">
              <w:rPr>
                <w:rFonts w:ascii="Verdana" w:hAnsi="Verdana" w:cs="Arial"/>
                <w:color w:val="292934"/>
                <w:kern w:val="24"/>
              </w:rPr>
              <w:t>Coglie il valore dell’armonia cosmica e ne promuove il rispetto.</w:t>
            </w:r>
          </w:p>
        </w:tc>
      </w:tr>
      <w:tr w:rsidR="003275CE" w:rsidRPr="007C2BFC"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pStyle w:val="NormaleWeb"/>
              <w:spacing w:before="0" w:beforeAutospacing="0" w:after="0" w:afterAutospacing="0"/>
              <w:rPr>
                <w:rFonts w:ascii="Verdana" w:hAnsi="Verdana" w:cs="Arial"/>
                <w:b/>
              </w:rPr>
            </w:pPr>
            <w:r w:rsidRPr="007C2BFC">
              <w:rPr>
                <w:rFonts w:ascii="Verdana" w:eastAsia="Calibri" w:hAnsi="Verdana"/>
                <w:b/>
                <w:color w:val="000000"/>
                <w:kern w:val="24"/>
              </w:rPr>
              <w:t>SA PENSARE CON MENS CRITICA</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 Se aiutato, elabora più soluzioni a un problema posto. </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Affronta il problema in maniera divergente. </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Coniuga la meta- cognizione e il transfert per affrontare un problema nuovo. </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Individua molteplici modalità inedite con cui un problema  nuovo  </w:t>
            </w:r>
            <w:r w:rsidRPr="007C2BFC">
              <w:rPr>
                <w:rFonts w:ascii="Verdana" w:hAnsi="Verdana"/>
                <w:sz w:val="20"/>
                <w:szCs w:val="20"/>
              </w:rPr>
              <w:lastRenderedPageBreak/>
              <w:t xml:space="preserve">può essere affrontato. </w:t>
            </w:r>
          </w:p>
        </w:tc>
      </w:tr>
      <w:tr w:rsidR="003275CE" w:rsidRPr="007C2BFC"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pStyle w:val="NormaleWeb"/>
              <w:spacing w:before="0" w:beforeAutospacing="0" w:after="0" w:afterAutospacing="0"/>
              <w:rPr>
                <w:rFonts w:ascii="Verdana" w:hAnsi="Verdana" w:cs="Arial"/>
                <w:b/>
              </w:rPr>
            </w:pPr>
            <w:r w:rsidRPr="007C2BFC">
              <w:rPr>
                <w:rFonts w:ascii="Verdana" w:eastAsia="Calibri" w:hAnsi="Verdana"/>
                <w:b/>
                <w:color w:val="000000"/>
                <w:kern w:val="24"/>
              </w:rPr>
              <w:lastRenderedPageBreak/>
              <w:t>SA IMMAGINARE PROGETTARE</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Intuisce, se guidato, alcuni problemi da affrontare. </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 xml:space="preserve">Pensa a qualche soluzioni e di  alcuni problemi attuali  visti in una prospettiva futura </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Condivide</w:t>
            </w:r>
            <w:r>
              <w:rPr>
                <w:rFonts w:ascii="Verdana" w:hAnsi="Verdana"/>
                <w:sz w:val="20"/>
                <w:szCs w:val="20"/>
              </w:rPr>
              <w:t xml:space="preserve"> </w:t>
            </w:r>
            <w:r w:rsidRPr="007C2BFC">
              <w:rPr>
                <w:rFonts w:ascii="Verdana" w:hAnsi="Verdana"/>
                <w:sz w:val="20"/>
                <w:szCs w:val="20"/>
              </w:rPr>
              <w:t>con altri interpretazioni molteplici di</w:t>
            </w:r>
            <w:r>
              <w:rPr>
                <w:rFonts w:ascii="Verdana" w:hAnsi="Verdana"/>
                <w:sz w:val="20"/>
                <w:szCs w:val="20"/>
              </w:rPr>
              <w:t xml:space="preserve"> </w:t>
            </w:r>
            <w:r w:rsidRPr="007C2BFC">
              <w:rPr>
                <w:rFonts w:ascii="Verdana" w:hAnsi="Verdana"/>
                <w:sz w:val="20"/>
                <w:szCs w:val="20"/>
              </w:rPr>
              <w:t>cambiamento e innovazione.</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7C2BFC" w:rsidRDefault="003275CE" w:rsidP="00456781">
            <w:pPr>
              <w:tabs>
                <w:tab w:val="left" w:pos="7980"/>
              </w:tabs>
              <w:spacing w:after="0" w:line="240" w:lineRule="auto"/>
              <w:rPr>
                <w:rFonts w:ascii="Verdana" w:hAnsi="Verdana"/>
                <w:sz w:val="20"/>
                <w:szCs w:val="20"/>
              </w:rPr>
            </w:pPr>
            <w:r w:rsidRPr="007C2BFC">
              <w:rPr>
                <w:rFonts w:ascii="Verdana" w:hAnsi="Verdana"/>
                <w:sz w:val="20"/>
                <w:szCs w:val="20"/>
              </w:rPr>
              <w:t>Progetta con altri una soluzione innovativa</w:t>
            </w:r>
            <w:r>
              <w:rPr>
                <w:rFonts w:ascii="Verdana" w:hAnsi="Verdana"/>
                <w:sz w:val="20"/>
                <w:szCs w:val="20"/>
              </w:rPr>
              <w:t xml:space="preserve"> </w:t>
            </w:r>
            <w:r w:rsidRPr="007C2BFC">
              <w:rPr>
                <w:rFonts w:ascii="Verdana" w:hAnsi="Verdana"/>
                <w:sz w:val="20"/>
                <w:szCs w:val="20"/>
              </w:rPr>
              <w:t xml:space="preserve">in un’ ottica di miglioramento per il bene comune. </w:t>
            </w:r>
          </w:p>
        </w:tc>
      </w:tr>
      <w:tr w:rsidR="003275CE" w:rsidRPr="00047358" w:rsidTr="00456781">
        <w:trPr>
          <w:trHeight w:val="680"/>
        </w:trPr>
        <w:tc>
          <w:tcPr>
            <w:tcW w:w="120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047358" w:rsidRDefault="003275CE" w:rsidP="00456781">
            <w:pPr>
              <w:pStyle w:val="NormaleWeb"/>
              <w:spacing w:before="0" w:beforeAutospacing="0" w:after="0" w:afterAutospacing="0" w:line="276" w:lineRule="auto"/>
              <w:rPr>
                <w:rFonts w:ascii="Verdana" w:eastAsia="Calibri" w:hAnsi="Verdana"/>
                <w:b/>
                <w:color w:val="000000"/>
                <w:kern w:val="24"/>
              </w:rPr>
            </w:pPr>
            <w:r w:rsidRPr="00047358">
              <w:rPr>
                <w:rFonts w:ascii="Verdana" w:eastAsia="Calibri" w:hAnsi="Verdana"/>
                <w:b/>
                <w:color w:val="000000"/>
                <w:kern w:val="24"/>
              </w:rPr>
              <w:t xml:space="preserve">SA AGIRE IN MODO RESPONSABILE </w:t>
            </w:r>
          </w:p>
        </w:tc>
        <w:tc>
          <w:tcPr>
            <w:tcW w:w="92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047358" w:rsidRDefault="003275CE" w:rsidP="00456781">
            <w:pPr>
              <w:pStyle w:val="NormaleWeb"/>
              <w:spacing w:before="0" w:beforeAutospacing="0" w:after="0" w:afterAutospacing="0" w:line="276" w:lineRule="auto"/>
              <w:rPr>
                <w:rFonts w:ascii="Verdana" w:hAnsi="Verdana" w:cs="Arial"/>
              </w:rPr>
            </w:pPr>
            <w:r w:rsidRPr="00047358">
              <w:rPr>
                <w:rFonts w:ascii="Verdana" w:eastAsia="Verdana" w:hAnsi="Verdana" w:cs="Verdana"/>
                <w:color w:val="292934"/>
                <w:kern w:val="24"/>
              </w:rPr>
              <w:t>Si sforza di agire autonomamente ed in modo responsabile   con i compagni e/o gli adulti.</w:t>
            </w:r>
          </w:p>
        </w:tc>
        <w:tc>
          <w:tcPr>
            <w:tcW w:w="8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047358" w:rsidRDefault="003275CE" w:rsidP="00456781">
            <w:pPr>
              <w:pStyle w:val="NormaleWeb"/>
              <w:spacing w:before="0" w:beforeAutospacing="0" w:after="0" w:afterAutospacing="0" w:line="276" w:lineRule="auto"/>
              <w:rPr>
                <w:rFonts w:ascii="Verdana" w:hAnsi="Verdana" w:cs="Arial"/>
              </w:rPr>
            </w:pPr>
            <w:r w:rsidRPr="00047358">
              <w:rPr>
                <w:rFonts w:ascii="Verdana" w:eastAsia="Verdana" w:hAnsi="Verdana" w:cs="Verdana"/>
                <w:color w:val="292934"/>
                <w:kern w:val="24"/>
              </w:rPr>
              <w:t>Interagisce con gli altri agendo a favore dei soggetti privi</w:t>
            </w:r>
            <w:r>
              <w:rPr>
                <w:rFonts w:ascii="Verdana" w:eastAsia="Verdana" w:hAnsi="Verdana" w:cs="Verdana"/>
                <w:color w:val="292934"/>
                <w:kern w:val="24"/>
              </w:rPr>
              <w:t xml:space="preserve"> </w:t>
            </w:r>
            <w:r w:rsidRPr="00047358">
              <w:rPr>
                <w:rFonts w:ascii="Verdana" w:eastAsia="Verdana" w:hAnsi="Verdana" w:cs="Verdana"/>
                <w:color w:val="292934"/>
                <w:kern w:val="24"/>
              </w:rPr>
              <w:t>dei diritti  fondamentali.</w:t>
            </w:r>
          </w:p>
        </w:tc>
        <w:tc>
          <w:tcPr>
            <w:tcW w:w="1014"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047358" w:rsidRDefault="003275CE" w:rsidP="00456781">
            <w:pPr>
              <w:pStyle w:val="NormaleWeb"/>
              <w:spacing w:before="0" w:beforeAutospacing="0" w:after="0" w:afterAutospacing="0" w:line="276" w:lineRule="auto"/>
              <w:rPr>
                <w:rFonts w:ascii="Verdana" w:hAnsi="Verdana" w:cs="Arial"/>
              </w:rPr>
            </w:pPr>
            <w:r w:rsidRPr="00047358">
              <w:rPr>
                <w:rFonts w:ascii="Verdana" w:eastAsia="Verdana" w:hAnsi="Verdana" w:cs="Verdana"/>
                <w:color w:val="292934"/>
                <w:kern w:val="24"/>
              </w:rPr>
              <w:t>Di fronte alle sue scelte si pone con autonomia e con disponibilità ad</w:t>
            </w:r>
            <w:r>
              <w:rPr>
                <w:rFonts w:ascii="Verdana" w:eastAsia="Verdana" w:hAnsi="Verdana" w:cs="Verdana"/>
                <w:color w:val="292934"/>
                <w:kern w:val="24"/>
              </w:rPr>
              <w:t xml:space="preserve"> </w:t>
            </w:r>
            <w:r w:rsidRPr="00047358">
              <w:rPr>
                <w:rFonts w:ascii="Verdana" w:eastAsia="Verdana" w:hAnsi="Verdana" w:cs="Verdana"/>
                <w:color w:val="292934"/>
                <w:kern w:val="24"/>
              </w:rPr>
              <w:t xml:space="preserve">agire in modo socialmente responsabili con i compagni e/o gli adulti. </w:t>
            </w:r>
          </w:p>
        </w:tc>
        <w:tc>
          <w:tcPr>
            <w:tcW w:w="1039" w:type="pct"/>
            <w:tcBorders>
              <w:top w:val="single" w:sz="8" w:space="0" w:color="000000"/>
              <w:left w:val="single" w:sz="8" w:space="0" w:color="000000"/>
              <w:bottom w:val="single" w:sz="8" w:space="0" w:color="000000"/>
              <w:right w:val="single" w:sz="8" w:space="0" w:color="000000"/>
            </w:tcBorders>
            <w:tcMar>
              <w:top w:w="15" w:type="dxa"/>
              <w:left w:w="51" w:type="dxa"/>
              <w:bottom w:w="0" w:type="dxa"/>
              <w:right w:w="51" w:type="dxa"/>
            </w:tcMar>
          </w:tcPr>
          <w:p w:rsidR="003275CE" w:rsidRPr="00047358" w:rsidRDefault="003275CE" w:rsidP="00456781">
            <w:pPr>
              <w:pStyle w:val="NormaleWeb"/>
              <w:spacing w:before="0" w:beforeAutospacing="0" w:after="200" w:afterAutospacing="0" w:line="276" w:lineRule="auto"/>
              <w:rPr>
                <w:rFonts w:ascii="Verdana" w:hAnsi="Verdana" w:cs="Arial"/>
              </w:rPr>
            </w:pPr>
            <w:r w:rsidRPr="00047358">
              <w:rPr>
                <w:rFonts w:ascii="Verdana" w:eastAsia="Verdana" w:hAnsi="Verdana" w:cs="Verdana"/>
                <w:color w:val="292934"/>
                <w:kern w:val="24"/>
              </w:rPr>
              <w:t>Si pone di fronte alle sue scelte con autonomia, responsabilità e agisce nel rispetto</w:t>
            </w:r>
            <w:r>
              <w:rPr>
                <w:rFonts w:ascii="Verdana" w:eastAsia="Verdana" w:hAnsi="Verdana" w:cs="Verdana"/>
                <w:color w:val="292934"/>
                <w:kern w:val="24"/>
              </w:rPr>
              <w:t xml:space="preserve"> </w:t>
            </w:r>
            <w:r w:rsidRPr="00047358">
              <w:rPr>
                <w:rFonts w:ascii="Verdana" w:eastAsia="Verdana" w:hAnsi="Verdana" w:cs="Verdana"/>
                <w:color w:val="292934"/>
                <w:kern w:val="24"/>
              </w:rPr>
              <w:t xml:space="preserve">di tutti per garantire il riconoscimento incondizionato della dignità umana di ciascuno.  </w:t>
            </w:r>
          </w:p>
        </w:tc>
      </w:tr>
    </w:tbl>
    <w:p w:rsidR="00054AF1" w:rsidRDefault="00054AF1" w:rsidP="00054AF1">
      <w:pPr>
        <w:rPr>
          <w:rFonts w:ascii="Verdana" w:hAnsi="Verdana"/>
          <w:b/>
          <w:sz w:val="20"/>
          <w:szCs w:val="20"/>
        </w:rPr>
      </w:pPr>
    </w:p>
    <w:p w:rsidR="003275CE" w:rsidRDefault="003275CE" w:rsidP="00054AF1">
      <w:pPr>
        <w:rPr>
          <w:rFonts w:ascii="Verdana" w:hAnsi="Verdana"/>
          <w:b/>
          <w:sz w:val="20"/>
          <w:szCs w:val="20"/>
        </w:rPr>
      </w:pPr>
    </w:p>
    <w:p w:rsidR="003275CE" w:rsidRPr="00054AF1" w:rsidRDefault="003275CE" w:rsidP="00054AF1">
      <w:pPr>
        <w:rPr>
          <w:rFonts w:ascii="Verdana" w:hAnsi="Verdana"/>
          <w:b/>
          <w:sz w:val="20"/>
          <w:szCs w:val="20"/>
        </w:rPr>
      </w:pPr>
    </w:p>
    <w:sectPr w:rsidR="003275CE" w:rsidRPr="00054AF1" w:rsidSect="00B46F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93B"/>
    <w:multiLevelType w:val="hybridMultilevel"/>
    <w:tmpl w:val="E47C2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EC50F9"/>
    <w:multiLevelType w:val="hybridMultilevel"/>
    <w:tmpl w:val="E47C2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6259F3"/>
    <w:multiLevelType w:val="hybridMultilevel"/>
    <w:tmpl w:val="2E84F3E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4E3B7C16"/>
    <w:multiLevelType w:val="hybridMultilevel"/>
    <w:tmpl w:val="E47C2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B00C12"/>
    <w:multiLevelType w:val="hybridMultilevel"/>
    <w:tmpl w:val="9940D0C8"/>
    <w:lvl w:ilvl="0" w:tplc="C5FCF2C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79"/>
    <w:rsid w:val="00054AF1"/>
    <w:rsid w:val="000E6C4F"/>
    <w:rsid w:val="00264E79"/>
    <w:rsid w:val="003275CE"/>
    <w:rsid w:val="00494CA4"/>
    <w:rsid w:val="004F4BBA"/>
    <w:rsid w:val="00500BAE"/>
    <w:rsid w:val="005E7367"/>
    <w:rsid w:val="0064738E"/>
    <w:rsid w:val="00771E95"/>
    <w:rsid w:val="007D2823"/>
    <w:rsid w:val="008460B1"/>
    <w:rsid w:val="00B27DE1"/>
    <w:rsid w:val="00B46FC8"/>
    <w:rsid w:val="00C64E99"/>
    <w:rsid w:val="00D00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4E79"/>
    <w:pPr>
      <w:ind w:left="720"/>
      <w:contextualSpacing/>
    </w:pPr>
  </w:style>
  <w:style w:type="table" w:styleId="Grigliatabella">
    <w:name w:val="Table Grid"/>
    <w:basedOn w:val="Tabellanormale"/>
    <w:uiPriority w:val="59"/>
    <w:rsid w:val="00B46FC8"/>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B46FC8"/>
    <w:pPr>
      <w:spacing w:before="100" w:beforeAutospacing="1" w:after="100" w:afterAutospacing="1" w:line="240" w:lineRule="auto"/>
    </w:pPr>
    <w:rPr>
      <w:rFonts w:ascii="Times" w:eastAsia="Times New Roman" w:hAnsi="Times" w:cs="Times New Roman"/>
      <w:sz w:val="20"/>
      <w:szCs w:val="20"/>
    </w:rPr>
  </w:style>
  <w:style w:type="paragraph" w:customStyle="1" w:styleId="Default">
    <w:name w:val="Default"/>
    <w:rsid w:val="00054AF1"/>
    <w:pPr>
      <w:autoSpaceDE w:val="0"/>
      <w:autoSpaceDN w:val="0"/>
      <w:adjustRightInd w:val="0"/>
      <w:spacing w:after="0" w:line="240" w:lineRule="auto"/>
    </w:pPr>
    <w:rPr>
      <w:rFonts w:ascii="Calibri" w:hAnsi="Calibri" w:cs="Calibri"/>
      <w:color w:val="000000"/>
      <w:sz w:val="24"/>
      <w:szCs w:val="24"/>
    </w:rPr>
  </w:style>
  <w:style w:type="paragraph" w:customStyle="1" w:styleId="Pa17">
    <w:name w:val="Pa17"/>
    <w:basedOn w:val="Default"/>
    <w:next w:val="Default"/>
    <w:uiPriority w:val="99"/>
    <w:rsid w:val="00494CA4"/>
    <w:pPr>
      <w:spacing w:line="201" w:lineRule="atLeast"/>
    </w:pPr>
    <w:rPr>
      <w:rFonts w:ascii="DIN" w:hAnsi="DIN" w:cstheme="minorBidi"/>
      <w:color w:val="auto"/>
    </w:rPr>
  </w:style>
  <w:style w:type="paragraph" w:customStyle="1" w:styleId="Pa9">
    <w:name w:val="Pa9"/>
    <w:basedOn w:val="Default"/>
    <w:next w:val="Default"/>
    <w:uiPriority w:val="99"/>
    <w:rsid w:val="00494CA4"/>
    <w:pPr>
      <w:spacing w:line="201" w:lineRule="atLeast"/>
    </w:pPr>
    <w:rPr>
      <w:rFonts w:ascii="DIN" w:hAnsi="DIN" w:cstheme="minorBidi"/>
      <w:color w:val="auto"/>
    </w:rPr>
  </w:style>
  <w:style w:type="paragraph" w:styleId="Testofumetto">
    <w:name w:val="Balloon Text"/>
    <w:basedOn w:val="Normale"/>
    <w:link w:val="TestofumettoCarattere"/>
    <w:uiPriority w:val="99"/>
    <w:semiHidden/>
    <w:unhideWhenUsed/>
    <w:rsid w:val="00327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4E79"/>
    <w:pPr>
      <w:ind w:left="720"/>
      <w:contextualSpacing/>
    </w:pPr>
  </w:style>
  <w:style w:type="table" w:styleId="Grigliatabella">
    <w:name w:val="Table Grid"/>
    <w:basedOn w:val="Tabellanormale"/>
    <w:uiPriority w:val="59"/>
    <w:rsid w:val="00B46FC8"/>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B46FC8"/>
    <w:pPr>
      <w:spacing w:before="100" w:beforeAutospacing="1" w:after="100" w:afterAutospacing="1" w:line="240" w:lineRule="auto"/>
    </w:pPr>
    <w:rPr>
      <w:rFonts w:ascii="Times" w:eastAsia="Times New Roman" w:hAnsi="Times" w:cs="Times New Roman"/>
      <w:sz w:val="20"/>
      <w:szCs w:val="20"/>
    </w:rPr>
  </w:style>
  <w:style w:type="paragraph" w:customStyle="1" w:styleId="Default">
    <w:name w:val="Default"/>
    <w:rsid w:val="00054AF1"/>
    <w:pPr>
      <w:autoSpaceDE w:val="0"/>
      <w:autoSpaceDN w:val="0"/>
      <w:adjustRightInd w:val="0"/>
      <w:spacing w:after="0" w:line="240" w:lineRule="auto"/>
    </w:pPr>
    <w:rPr>
      <w:rFonts w:ascii="Calibri" w:hAnsi="Calibri" w:cs="Calibri"/>
      <w:color w:val="000000"/>
      <w:sz w:val="24"/>
      <w:szCs w:val="24"/>
    </w:rPr>
  </w:style>
  <w:style w:type="paragraph" w:customStyle="1" w:styleId="Pa17">
    <w:name w:val="Pa17"/>
    <w:basedOn w:val="Default"/>
    <w:next w:val="Default"/>
    <w:uiPriority w:val="99"/>
    <w:rsid w:val="00494CA4"/>
    <w:pPr>
      <w:spacing w:line="201" w:lineRule="atLeast"/>
    </w:pPr>
    <w:rPr>
      <w:rFonts w:ascii="DIN" w:hAnsi="DIN" w:cstheme="minorBidi"/>
      <w:color w:val="auto"/>
    </w:rPr>
  </w:style>
  <w:style w:type="paragraph" w:customStyle="1" w:styleId="Pa9">
    <w:name w:val="Pa9"/>
    <w:basedOn w:val="Default"/>
    <w:next w:val="Default"/>
    <w:uiPriority w:val="99"/>
    <w:rsid w:val="00494CA4"/>
    <w:pPr>
      <w:spacing w:line="201" w:lineRule="atLeast"/>
    </w:pPr>
    <w:rPr>
      <w:rFonts w:ascii="DIN" w:hAnsi="DIN" w:cstheme="minorBidi"/>
      <w:color w:val="auto"/>
    </w:rPr>
  </w:style>
  <w:style w:type="paragraph" w:styleId="Testofumetto">
    <w:name w:val="Balloon Text"/>
    <w:basedOn w:val="Normale"/>
    <w:link w:val="TestofumettoCarattere"/>
    <w:uiPriority w:val="99"/>
    <w:semiHidden/>
    <w:unhideWhenUsed/>
    <w:rsid w:val="00327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4293</Words>
  <Characters>24474</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Susy</cp:lastModifiedBy>
  <cp:revision>2</cp:revision>
  <dcterms:created xsi:type="dcterms:W3CDTF">2016-03-30T20:44:00Z</dcterms:created>
  <dcterms:modified xsi:type="dcterms:W3CDTF">2016-03-30T20:44:00Z</dcterms:modified>
</cp:coreProperties>
</file>